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3D8B" w:rsidRPr="00761928" w:rsidRDefault="00AF34CC" w:rsidP="00761928">
      <w:pPr>
        <w:shd w:val="clear" w:color="auto" w:fill="FFFFFF"/>
        <w:spacing w:after="120" w:line="240" w:lineRule="auto"/>
        <w:ind w:right="2647"/>
        <w:outlineLvl w:val="1"/>
        <w:rPr>
          <w:rFonts w:ascii="Corbel" w:eastAsia="Times New Roman" w:hAnsi="Corbel" w:cs="Segoe UI"/>
          <w:b/>
          <w:color w:val="212529"/>
          <w:spacing w:val="2"/>
          <w:sz w:val="36"/>
          <w:szCs w:val="36"/>
          <w:lang w:eastAsia="en-AU"/>
        </w:rPr>
      </w:pPr>
      <w:r w:rsidRPr="00761928">
        <w:rPr>
          <w:rFonts w:ascii="Corbel" w:eastAsia="Times New Roman" w:hAnsi="Corbel" w:cs="Segoe UI"/>
          <w:b/>
          <w:color w:val="212529"/>
          <w:spacing w:val="2"/>
          <w:sz w:val="36"/>
          <w:szCs w:val="36"/>
          <w:lang w:eastAsia="en-AU"/>
        </w:rPr>
        <w:t>GUIDELINES</w:t>
      </w:r>
      <w:r w:rsidR="00743D8B" w:rsidRPr="00761928">
        <w:rPr>
          <w:rFonts w:ascii="Corbel" w:eastAsia="Times New Roman" w:hAnsi="Corbel" w:cs="Segoe UI"/>
          <w:b/>
          <w:color w:val="212529"/>
          <w:spacing w:val="2"/>
          <w:sz w:val="36"/>
          <w:szCs w:val="36"/>
          <w:lang w:eastAsia="en-AU"/>
        </w:rPr>
        <w:t xml:space="preserve"> FOR</w:t>
      </w:r>
      <w:r w:rsidR="00761928" w:rsidRPr="00761928">
        <w:rPr>
          <w:rFonts w:ascii="Corbel" w:eastAsia="Times New Roman" w:hAnsi="Corbel" w:cs="Segoe UI"/>
          <w:b/>
          <w:color w:val="212529"/>
          <w:spacing w:val="2"/>
          <w:sz w:val="36"/>
          <w:szCs w:val="36"/>
          <w:lang w:eastAsia="en-AU"/>
        </w:rPr>
        <w:t xml:space="preserve"> </w:t>
      </w:r>
      <w:r w:rsidR="00743D8B" w:rsidRPr="00761928">
        <w:rPr>
          <w:rFonts w:ascii="Corbel" w:eastAsia="Times New Roman" w:hAnsi="Corbel" w:cs="Segoe UI"/>
          <w:b/>
          <w:color w:val="212529"/>
          <w:spacing w:val="2"/>
          <w:sz w:val="36"/>
          <w:szCs w:val="36"/>
          <w:lang w:eastAsia="en-AU"/>
        </w:rPr>
        <w:t>EMAIL ETIQUETTE</w:t>
      </w:r>
    </w:p>
    <w:p w:rsidR="00761928" w:rsidRPr="00743D8B" w:rsidRDefault="00761928" w:rsidP="00761928">
      <w:pPr>
        <w:shd w:val="clear" w:color="auto" w:fill="FFFFFF"/>
        <w:spacing w:after="120" w:line="240" w:lineRule="auto"/>
        <w:ind w:right="2647"/>
        <w:jc w:val="center"/>
        <w:outlineLvl w:val="1"/>
        <w:rPr>
          <w:rFonts w:ascii="Corbel" w:eastAsia="Times New Roman" w:hAnsi="Corbel" w:cs="Segoe UI"/>
          <w:b/>
          <w:color w:val="212529"/>
          <w:spacing w:val="2"/>
          <w:sz w:val="32"/>
          <w:szCs w:val="32"/>
          <w:lang w:eastAsia="en-AU"/>
        </w:rPr>
      </w:pPr>
    </w:p>
    <w:p w:rsidR="00743D8B" w:rsidRPr="00AF34CC" w:rsidRDefault="00743D8B" w:rsidP="00CB37D1">
      <w:pPr>
        <w:pStyle w:val="ListParagraph"/>
        <w:numPr>
          <w:ilvl w:val="0"/>
          <w:numId w:val="2"/>
        </w:numPr>
        <w:shd w:val="clear" w:color="auto" w:fill="FFFFFF"/>
        <w:spacing w:after="120" w:line="240" w:lineRule="auto"/>
        <w:ind w:left="567" w:right="1655" w:hanging="567"/>
        <w:jc w:val="both"/>
        <w:outlineLvl w:val="2"/>
        <w:rPr>
          <w:rFonts w:ascii="Corbel" w:eastAsia="Times New Roman" w:hAnsi="Corbel" w:cs="Segoe UI"/>
          <w:b/>
          <w:i/>
          <w:color w:val="212529"/>
          <w:spacing w:val="2"/>
          <w:sz w:val="24"/>
          <w:szCs w:val="24"/>
          <w:lang w:eastAsia="en-AU"/>
        </w:rPr>
      </w:pPr>
      <w:r w:rsidRPr="00AF34CC">
        <w:rPr>
          <w:rFonts w:ascii="Corbel" w:eastAsia="Times New Roman" w:hAnsi="Corbel" w:cs="Segoe UI"/>
          <w:b/>
          <w:i/>
          <w:color w:val="212529"/>
          <w:spacing w:val="2"/>
          <w:sz w:val="24"/>
          <w:szCs w:val="24"/>
          <w:lang w:eastAsia="en-AU"/>
        </w:rPr>
        <w:t>Use a clear, professional subject line</w:t>
      </w:r>
    </w:p>
    <w:p w:rsidR="00743D8B" w:rsidRPr="00743D8B" w:rsidRDefault="00743D8B" w:rsidP="00CB37D1">
      <w:pPr>
        <w:shd w:val="clear" w:color="auto" w:fill="FFFFFF"/>
        <w:spacing w:after="120" w:line="240" w:lineRule="auto"/>
        <w:ind w:right="-46"/>
        <w:jc w:val="both"/>
        <w:rPr>
          <w:rFonts w:ascii="Corbel" w:eastAsia="Times New Roman" w:hAnsi="Corbel" w:cs="Segoe UI"/>
          <w:color w:val="212529"/>
          <w:spacing w:val="2"/>
          <w:sz w:val="24"/>
          <w:szCs w:val="24"/>
          <w:lang w:eastAsia="en-AU"/>
        </w:rPr>
      </w:pPr>
      <w:r w:rsidRPr="00743D8B">
        <w:rPr>
          <w:rFonts w:ascii="Corbel" w:eastAsia="Times New Roman" w:hAnsi="Corbel" w:cs="Segoe UI"/>
          <w:color w:val="212529"/>
          <w:spacing w:val="2"/>
          <w:sz w:val="24"/>
          <w:szCs w:val="24"/>
          <w:lang w:eastAsia="en-AU"/>
        </w:rPr>
        <w:t>Show your recipient clearly what the email will cover. Many people will decide whether they will open an email depending on the subject line. For someone who gets hundreds of emails a day, a subject line that is to the point makes it easier for them to sort through their inbox and decide what communications to prioritise.</w:t>
      </w:r>
    </w:p>
    <w:p w:rsidR="00743D8B" w:rsidRPr="00743D8B" w:rsidRDefault="00743D8B" w:rsidP="00AF34CC">
      <w:pPr>
        <w:pStyle w:val="ListParagraph"/>
        <w:numPr>
          <w:ilvl w:val="0"/>
          <w:numId w:val="2"/>
        </w:numPr>
        <w:shd w:val="clear" w:color="auto" w:fill="FFFFFF"/>
        <w:spacing w:after="120" w:line="240" w:lineRule="auto"/>
        <w:ind w:left="567" w:hanging="567"/>
        <w:jc w:val="both"/>
        <w:outlineLvl w:val="2"/>
        <w:rPr>
          <w:rFonts w:ascii="Corbel" w:eastAsia="Times New Roman" w:hAnsi="Corbel" w:cs="Segoe UI"/>
          <w:b/>
          <w:i/>
          <w:color w:val="212529"/>
          <w:spacing w:val="2"/>
          <w:sz w:val="24"/>
          <w:szCs w:val="24"/>
          <w:lang w:eastAsia="en-AU"/>
        </w:rPr>
      </w:pPr>
      <w:r w:rsidRPr="00743D8B">
        <w:rPr>
          <w:rFonts w:ascii="Corbel" w:eastAsia="Times New Roman" w:hAnsi="Corbel" w:cs="Segoe UI"/>
          <w:b/>
          <w:i/>
          <w:color w:val="212529"/>
          <w:spacing w:val="2"/>
          <w:sz w:val="24"/>
          <w:szCs w:val="24"/>
          <w:lang w:eastAsia="en-AU"/>
        </w:rPr>
        <w:t>Proofread every email you send</w:t>
      </w:r>
    </w:p>
    <w:p w:rsidR="00743D8B" w:rsidRPr="00743D8B" w:rsidRDefault="00743D8B" w:rsidP="00743D8B">
      <w:pPr>
        <w:shd w:val="clear" w:color="auto" w:fill="FFFFFF"/>
        <w:spacing w:after="120" w:line="240" w:lineRule="auto"/>
        <w:jc w:val="both"/>
        <w:rPr>
          <w:rFonts w:ascii="Corbel" w:eastAsia="Times New Roman" w:hAnsi="Corbel" w:cs="Segoe UI"/>
          <w:color w:val="212529"/>
          <w:spacing w:val="2"/>
          <w:sz w:val="24"/>
          <w:szCs w:val="24"/>
          <w:lang w:eastAsia="en-AU"/>
        </w:rPr>
      </w:pPr>
      <w:r w:rsidRPr="00743D8B">
        <w:rPr>
          <w:rFonts w:ascii="Corbel" w:eastAsia="Times New Roman" w:hAnsi="Corbel" w:cs="Segoe UI"/>
          <w:color w:val="212529"/>
          <w:spacing w:val="2"/>
          <w:sz w:val="24"/>
          <w:szCs w:val="24"/>
          <w:lang w:eastAsia="en-AU"/>
        </w:rPr>
        <w:t>Make sure there are no grammatical or professional errors. Have you spelt the recipient’s name correctly? Are there spelling errors? Are you using simple sentence structures and correct capitalisation and punctuation? Ignoring these compromises your professionalism and the credibility of your email.</w:t>
      </w:r>
    </w:p>
    <w:p w:rsidR="00743D8B" w:rsidRPr="00743D8B" w:rsidRDefault="00743D8B" w:rsidP="00AF34CC">
      <w:pPr>
        <w:pStyle w:val="ListParagraph"/>
        <w:numPr>
          <w:ilvl w:val="0"/>
          <w:numId w:val="2"/>
        </w:numPr>
        <w:shd w:val="clear" w:color="auto" w:fill="FFFFFF"/>
        <w:spacing w:after="120" w:line="240" w:lineRule="auto"/>
        <w:ind w:left="567" w:hanging="567"/>
        <w:jc w:val="both"/>
        <w:outlineLvl w:val="2"/>
        <w:rPr>
          <w:rFonts w:ascii="Corbel" w:eastAsia="Times New Roman" w:hAnsi="Corbel" w:cs="Segoe UI"/>
          <w:b/>
          <w:i/>
          <w:color w:val="212529"/>
          <w:spacing w:val="2"/>
          <w:sz w:val="24"/>
          <w:szCs w:val="24"/>
          <w:lang w:eastAsia="en-AU"/>
        </w:rPr>
      </w:pPr>
      <w:r w:rsidRPr="00743D8B">
        <w:rPr>
          <w:rFonts w:ascii="Corbel" w:eastAsia="Times New Roman" w:hAnsi="Corbel" w:cs="Segoe UI"/>
          <w:b/>
          <w:i/>
          <w:color w:val="212529"/>
          <w:spacing w:val="2"/>
          <w:sz w:val="24"/>
          <w:szCs w:val="24"/>
          <w:lang w:eastAsia="en-AU"/>
        </w:rPr>
        <w:t>Write your email before entering the recipient email address</w:t>
      </w:r>
    </w:p>
    <w:p w:rsidR="00743D8B" w:rsidRPr="00743D8B" w:rsidRDefault="00743D8B" w:rsidP="00743D8B">
      <w:pPr>
        <w:shd w:val="clear" w:color="auto" w:fill="FFFFFF"/>
        <w:spacing w:after="120" w:line="240" w:lineRule="auto"/>
        <w:jc w:val="both"/>
        <w:rPr>
          <w:rFonts w:ascii="Corbel" w:eastAsia="Times New Roman" w:hAnsi="Corbel" w:cs="Segoe UI"/>
          <w:color w:val="212529"/>
          <w:spacing w:val="2"/>
          <w:sz w:val="24"/>
          <w:szCs w:val="24"/>
          <w:lang w:eastAsia="en-AU"/>
        </w:rPr>
      </w:pPr>
      <w:r w:rsidRPr="00743D8B">
        <w:rPr>
          <w:rFonts w:ascii="Corbel" w:eastAsia="Times New Roman" w:hAnsi="Corbel" w:cs="Segoe UI"/>
          <w:color w:val="212529"/>
          <w:spacing w:val="2"/>
          <w:sz w:val="24"/>
          <w:szCs w:val="24"/>
          <w:lang w:eastAsia="en-AU"/>
        </w:rPr>
        <w:t>It is always best practice to write the contents of your email first in case you accidentally send the message too early.</w:t>
      </w:r>
    </w:p>
    <w:p w:rsidR="00743D8B" w:rsidRPr="00743D8B" w:rsidRDefault="00743D8B" w:rsidP="00AF34CC">
      <w:pPr>
        <w:pStyle w:val="ListParagraph"/>
        <w:numPr>
          <w:ilvl w:val="0"/>
          <w:numId w:val="2"/>
        </w:numPr>
        <w:shd w:val="clear" w:color="auto" w:fill="FFFFFF"/>
        <w:spacing w:after="120" w:line="240" w:lineRule="auto"/>
        <w:ind w:left="567" w:hanging="567"/>
        <w:jc w:val="both"/>
        <w:outlineLvl w:val="2"/>
        <w:rPr>
          <w:rFonts w:ascii="Corbel" w:eastAsia="Times New Roman" w:hAnsi="Corbel" w:cs="Segoe UI"/>
          <w:b/>
          <w:i/>
          <w:color w:val="212529"/>
          <w:spacing w:val="2"/>
          <w:sz w:val="24"/>
          <w:szCs w:val="24"/>
          <w:lang w:eastAsia="en-AU"/>
        </w:rPr>
      </w:pPr>
      <w:r w:rsidRPr="00743D8B">
        <w:rPr>
          <w:rFonts w:ascii="Corbel" w:eastAsia="Times New Roman" w:hAnsi="Corbel" w:cs="Segoe UI"/>
          <w:b/>
          <w:i/>
          <w:color w:val="212529"/>
          <w:spacing w:val="2"/>
          <w:sz w:val="24"/>
          <w:szCs w:val="24"/>
          <w:lang w:eastAsia="en-AU"/>
        </w:rPr>
        <w:t>Double check you have the correct recipient</w:t>
      </w:r>
    </w:p>
    <w:p w:rsidR="00743D8B" w:rsidRPr="00743D8B" w:rsidRDefault="00743D8B" w:rsidP="00743D8B">
      <w:pPr>
        <w:shd w:val="clear" w:color="auto" w:fill="FFFFFF"/>
        <w:spacing w:after="120" w:line="240" w:lineRule="auto"/>
        <w:jc w:val="both"/>
        <w:rPr>
          <w:rFonts w:ascii="Corbel" w:eastAsia="Times New Roman" w:hAnsi="Corbel" w:cs="Segoe UI"/>
          <w:color w:val="212529"/>
          <w:spacing w:val="2"/>
          <w:sz w:val="24"/>
          <w:szCs w:val="24"/>
          <w:lang w:eastAsia="en-AU"/>
        </w:rPr>
      </w:pPr>
      <w:r w:rsidRPr="00743D8B">
        <w:rPr>
          <w:rFonts w:ascii="Corbel" w:eastAsia="Times New Roman" w:hAnsi="Corbel" w:cs="Segoe UI"/>
          <w:color w:val="212529"/>
          <w:spacing w:val="2"/>
          <w:sz w:val="24"/>
          <w:szCs w:val="24"/>
          <w:lang w:eastAsia="en-AU"/>
        </w:rPr>
        <w:t>There is nothing worse than sending an email to the wrong Jess or a confidential document to the wrong client or company.</w:t>
      </w:r>
    </w:p>
    <w:p w:rsidR="00743D8B" w:rsidRPr="00743D8B" w:rsidRDefault="00743D8B" w:rsidP="00AF34CC">
      <w:pPr>
        <w:pStyle w:val="ListParagraph"/>
        <w:numPr>
          <w:ilvl w:val="0"/>
          <w:numId w:val="2"/>
        </w:numPr>
        <w:shd w:val="clear" w:color="auto" w:fill="FFFFFF"/>
        <w:spacing w:after="120" w:line="240" w:lineRule="auto"/>
        <w:ind w:left="567" w:hanging="567"/>
        <w:jc w:val="both"/>
        <w:outlineLvl w:val="2"/>
        <w:rPr>
          <w:rFonts w:ascii="Corbel" w:eastAsia="Times New Roman" w:hAnsi="Corbel" w:cs="Segoe UI"/>
          <w:b/>
          <w:i/>
          <w:color w:val="212529"/>
          <w:spacing w:val="2"/>
          <w:sz w:val="24"/>
          <w:szCs w:val="24"/>
          <w:lang w:eastAsia="en-AU"/>
        </w:rPr>
      </w:pPr>
      <w:r w:rsidRPr="00743D8B">
        <w:rPr>
          <w:rFonts w:ascii="Corbel" w:eastAsia="Times New Roman" w:hAnsi="Corbel" w:cs="Segoe UI"/>
          <w:b/>
          <w:i/>
          <w:color w:val="212529"/>
          <w:spacing w:val="2"/>
          <w:sz w:val="24"/>
          <w:szCs w:val="24"/>
          <w:lang w:eastAsia="en-AU"/>
        </w:rPr>
        <w:t>Ensure you CC all relevant recipients</w:t>
      </w:r>
    </w:p>
    <w:p w:rsidR="00743D8B" w:rsidRPr="00743D8B" w:rsidRDefault="00743D8B" w:rsidP="00743D8B">
      <w:pPr>
        <w:shd w:val="clear" w:color="auto" w:fill="FFFFFF"/>
        <w:spacing w:after="120" w:line="240" w:lineRule="auto"/>
        <w:jc w:val="both"/>
        <w:rPr>
          <w:rFonts w:ascii="Corbel" w:eastAsia="Times New Roman" w:hAnsi="Corbel" w:cs="Segoe UI"/>
          <w:color w:val="212529"/>
          <w:spacing w:val="2"/>
          <w:sz w:val="24"/>
          <w:szCs w:val="24"/>
          <w:lang w:eastAsia="en-AU"/>
        </w:rPr>
      </w:pPr>
      <w:r w:rsidRPr="00743D8B">
        <w:rPr>
          <w:rFonts w:ascii="Corbel" w:eastAsia="Times New Roman" w:hAnsi="Corbel" w:cs="Segoe UI"/>
          <w:color w:val="212529"/>
          <w:spacing w:val="2"/>
          <w:sz w:val="24"/>
          <w:szCs w:val="24"/>
          <w:lang w:eastAsia="en-AU"/>
        </w:rPr>
        <w:t>It is unprofessional to leave out a colleague or client from a relevant email chain. Be mindful of who should be informed about a given matter and respect that.</w:t>
      </w:r>
    </w:p>
    <w:p w:rsidR="00743D8B" w:rsidRPr="00743D8B" w:rsidRDefault="002711BB" w:rsidP="00AF34CC">
      <w:pPr>
        <w:pStyle w:val="ListParagraph"/>
        <w:numPr>
          <w:ilvl w:val="0"/>
          <w:numId w:val="2"/>
        </w:numPr>
        <w:shd w:val="clear" w:color="auto" w:fill="FFFFFF"/>
        <w:spacing w:after="120" w:line="240" w:lineRule="auto"/>
        <w:ind w:left="567" w:hanging="567"/>
        <w:jc w:val="both"/>
        <w:outlineLvl w:val="2"/>
        <w:rPr>
          <w:rFonts w:ascii="Corbel" w:eastAsia="Times New Roman" w:hAnsi="Corbel" w:cs="Segoe UI"/>
          <w:b/>
          <w:i/>
          <w:color w:val="212529"/>
          <w:spacing w:val="2"/>
          <w:sz w:val="24"/>
          <w:szCs w:val="24"/>
          <w:lang w:eastAsia="en-AU"/>
        </w:rPr>
      </w:pPr>
      <w:r>
        <w:rPr>
          <w:rFonts w:ascii="Corbel" w:eastAsia="Times New Roman" w:hAnsi="Corbel" w:cs="Segoe UI"/>
          <w:b/>
          <w:i/>
          <w:color w:val="212529"/>
          <w:spacing w:val="2"/>
          <w:sz w:val="24"/>
          <w:szCs w:val="24"/>
          <w:lang w:eastAsia="en-AU"/>
        </w:rPr>
        <w:t xml:space="preserve">Never </w:t>
      </w:r>
      <w:r w:rsidR="00743D8B" w:rsidRPr="00743D8B">
        <w:rPr>
          <w:rFonts w:ascii="Corbel" w:eastAsia="Times New Roman" w:hAnsi="Corbel" w:cs="Segoe UI"/>
          <w:b/>
          <w:i/>
          <w:color w:val="212529"/>
          <w:spacing w:val="2"/>
          <w:sz w:val="24"/>
          <w:szCs w:val="24"/>
          <w:lang w:eastAsia="en-AU"/>
        </w:rPr>
        <w:t>"reply all"</w:t>
      </w:r>
      <w:r>
        <w:rPr>
          <w:rFonts w:ascii="Corbel" w:eastAsia="Times New Roman" w:hAnsi="Corbel" w:cs="Segoe UI"/>
          <w:b/>
          <w:i/>
          <w:color w:val="212529"/>
          <w:spacing w:val="2"/>
          <w:sz w:val="24"/>
          <w:szCs w:val="24"/>
          <w:lang w:eastAsia="en-AU"/>
        </w:rPr>
        <w:t xml:space="preserve"> unless you know who you are replying to</w:t>
      </w:r>
    </w:p>
    <w:p w:rsidR="00743D8B" w:rsidRPr="00743D8B" w:rsidRDefault="00743D8B" w:rsidP="00743D8B">
      <w:pPr>
        <w:shd w:val="clear" w:color="auto" w:fill="FFFFFF"/>
        <w:spacing w:after="120" w:line="240" w:lineRule="auto"/>
        <w:jc w:val="both"/>
        <w:rPr>
          <w:rFonts w:ascii="Corbel" w:eastAsia="Times New Roman" w:hAnsi="Corbel" w:cs="Segoe UI"/>
          <w:color w:val="212529"/>
          <w:spacing w:val="2"/>
          <w:sz w:val="24"/>
          <w:szCs w:val="24"/>
          <w:lang w:eastAsia="en-AU"/>
        </w:rPr>
      </w:pPr>
      <w:r w:rsidRPr="00743D8B">
        <w:rPr>
          <w:rFonts w:ascii="Corbel" w:eastAsia="Times New Roman" w:hAnsi="Corbel" w:cs="Segoe UI"/>
          <w:color w:val="212529"/>
          <w:spacing w:val="2"/>
          <w:sz w:val="24"/>
          <w:szCs w:val="24"/>
          <w:lang w:eastAsia="en-AU"/>
        </w:rPr>
        <w:t>Think about who needs to read your response; no one wants to read an email chain from 20 people that has nothing to do with them.</w:t>
      </w:r>
      <w:r w:rsidR="002711BB">
        <w:rPr>
          <w:rFonts w:ascii="Corbel" w:eastAsia="Times New Roman" w:hAnsi="Corbel" w:cs="Segoe UI"/>
          <w:color w:val="212529"/>
          <w:spacing w:val="2"/>
          <w:sz w:val="24"/>
          <w:szCs w:val="24"/>
          <w:lang w:eastAsia="en-AU"/>
        </w:rPr>
        <w:t xml:space="preserve"> If there </w:t>
      </w:r>
    </w:p>
    <w:p w:rsidR="00743D8B" w:rsidRPr="00743D8B" w:rsidRDefault="00743D8B" w:rsidP="00AF34CC">
      <w:pPr>
        <w:pStyle w:val="ListParagraph"/>
        <w:numPr>
          <w:ilvl w:val="0"/>
          <w:numId w:val="2"/>
        </w:numPr>
        <w:shd w:val="clear" w:color="auto" w:fill="FFFFFF"/>
        <w:spacing w:after="120" w:line="240" w:lineRule="auto"/>
        <w:ind w:left="567" w:hanging="567"/>
        <w:jc w:val="both"/>
        <w:outlineLvl w:val="2"/>
        <w:rPr>
          <w:rFonts w:ascii="Corbel" w:eastAsia="Times New Roman" w:hAnsi="Corbel" w:cs="Segoe UI"/>
          <w:b/>
          <w:i/>
          <w:color w:val="212529"/>
          <w:spacing w:val="2"/>
          <w:sz w:val="24"/>
          <w:szCs w:val="24"/>
          <w:lang w:eastAsia="en-AU"/>
        </w:rPr>
      </w:pPr>
      <w:r w:rsidRPr="00743D8B">
        <w:rPr>
          <w:rFonts w:ascii="Corbel" w:eastAsia="Times New Roman" w:hAnsi="Corbel" w:cs="Segoe UI"/>
          <w:b/>
          <w:i/>
          <w:color w:val="212529"/>
          <w:spacing w:val="2"/>
          <w:sz w:val="24"/>
          <w:szCs w:val="24"/>
          <w:lang w:eastAsia="en-AU"/>
        </w:rPr>
        <w:t>Reply to your emails</w:t>
      </w:r>
    </w:p>
    <w:p w:rsidR="00743D8B" w:rsidRPr="00743D8B" w:rsidRDefault="00743D8B" w:rsidP="00743D8B">
      <w:pPr>
        <w:shd w:val="clear" w:color="auto" w:fill="FFFFFF"/>
        <w:spacing w:after="120" w:line="240" w:lineRule="auto"/>
        <w:jc w:val="both"/>
        <w:rPr>
          <w:rFonts w:ascii="Corbel" w:eastAsia="Times New Roman" w:hAnsi="Corbel" w:cs="Segoe UI"/>
          <w:color w:val="212529"/>
          <w:spacing w:val="2"/>
          <w:sz w:val="24"/>
          <w:szCs w:val="24"/>
          <w:lang w:eastAsia="en-AU"/>
        </w:rPr>
      </w:pPr>
      <w:r w:rsidRPr="00743D8B">
        <w:rPr>
          <w:rFonts w:ascii="Corbel" w:eastAsia="Times New Roman" w:hAnsi="Corbel" w:cs="Segoe UI"/>
          <w:color w:val="212529"/>
          <w:spacing w:val="2"/>
          <w:sz w:val="24"/>
          <w:szCs w:val="24"/>
          <w:lang w:eastAsia="en-AU"/>
        </w:rPr>
        <w:t>Most people at some point have felt swamped by the large number of emails they have to sift through. But replying to an email is good etiquette, especially if the sender is expecting a response. Acknowledging you received the email but will get back to the sender at a later time is a professional alternative to ignoring or avoiding certain emails.</w:t>
      </w:r>
    </w:p>
    <w:p w:rsidR="00743D8B" w:rsidRPr="00743D8B" w:rsidRDefault="00743D8B" w:rsidP="00AF34CC">
      <w:pPr>
        <w:pStyle w:val="ListParagraph"/>
        <w:numPr>
          <w:ilvl w:val="0"/>
          <w:numId w:val="2"/>
        </w:numPr>
        <w:shd w:val="clear" w:color="auto" w:fill="FFFFFF"/>
        <w:spacing w:after="120" w:line="240" w:lineRule="auto"/>
        <w:ind w:left="567" w:hanging="567"/>
        <w:jc w:val="both"/>
        <w:outlineLvl w:val="2"/>
        <w:rPr>
          <w:rFonts w:ascii="Corbel" w:eastAsia="Times New Roman" w:hAnsi="Corbel" w:cs="Segoe UI"/>
          <w:b/>
          <w:i/>
          <w:color w:val="212529"/>
          <w:spacing w:val="2"/>
          <w:sz w:val="24"/>
          <w:szCs w:val="24"/>
          <w:lang w:eastAsia="en-AU"/>
        </w:rPr>
      </w:pPr>
      <w:r w:rsidRPr="00743D8B">
        <w:rPr>
          <w:rFonts w:ascii="Corbel" w:eastAsia="Times New Roman" w:hAnsi="Corbel" w:cs="Segoe UI"/>
          <w:b/>
          <w:i/>
          <w:color w:val="212529"/>
          <w:spacing w:val="2"/>
          <w:sz w:val="24"/>
          <w:szCs w:val="24"/>
          <w:lang w:eastAsia="en-AU"/>
        </w:rPr>
        <w:t>Include a signature block</w:t>
      </w:r>
    </w:p>
    <w:p w:rsidR="00743D8B" w:rsidRPr="00743D8B" w:rsidRDefault="00743D8B" w:rsidP="00743D8B">
      <w:pPr>
        <w:shd w:val="clear" w:color="auto" w:fill="FFFFFF"/>
        <w:spacing w:after="120" w:line="240" w:lineRule="auto"/>
        <w:jc w:val="both"/>
        <w:rPr>
          <w:rFonts w:ascii="Corbel" w:eastAsia="Times New Roman" w:hAnsi="Corbel" w:cs="Segoe UI"/>
          <w:color w:val="212529"/>
          <w:spacing w:val="2"/>
          <w:sz w:val="24"/>
          <w:szCs w:val="24"/>
          <w:lang w:eastAsia="en-AU"/>
        </w:rPr>
      </w:pPr>
      <w:r w:rsidRPr="00743D8B">
        <w:rPr>
          <w:rFonts w:ascii="Corbel" w:eastAsia="Times New Roman" w:hAnsi="Corbel" w:cs="Segoe UI"/>
          <w:color w:val="212529"/>
          <w:spacing w:val="2"/>
          <w:sz w:val="24"/>
          <w:szCs w:val="24"/>
          <w:lang w:eastAsia="en-AU"/>
        </w:rPr>
        <w:t xml:space="preserve">If your recipient doesn’t know anything about you, they may be </w:t>
      </w:r>
      <w:r w:rsidR="00463003" w:rsidRPr="00743D8B">
        <w:rPr>
          <w:rFonts w:ascii="Corbel" w:eastAsia="Times New Roman" w:hAnsi="Corbel" w:cs="Segoe UI"/>
          <w:color w:val="212529"/>
          <w:spacing w:val="2"/>
          <w:sz w:val="24"/>
          <w:szCs w:val="24"/>
          <w:lang w:eastAsia="en-AU"/>
        </w:rPr>
        <w:t>sceptical</w:t>
      </w:r>
      <w:r w:rsidRPr="00743D8B">
        <w:rPr>
          <w:rFonts w:ascii="Corbel" w:eastAsia="Times New Roman" w:hAnsi="Corbel" w:cs="Segoe UI"/>
          <w:color w:val="212529"/>
          <w:spacing w:val="2"/>
          <w:sz w:val="24"/>
          <w:szCs w:val="24"/>
          <w:lang w:eastAsia="en-AU"/>
        </w:rPr>
        <w:t xml:space="preserve"> of the authenticity of your email. It is professional to include your full name, title, your company and your contact number.</w:t>
      </w:r>
    </w:p>
    <w:p w:rsidR="00743D8B" w:rsidRPr="00743D8B" w:rsidRDefault="00743D8B" w:rsidP="00AF34CC">
      <w:pPr>
        <w:pStyle w:val="ListParagraph"/>
        <w:numPr>
          <w:ilvl w:val="0"/>
          <w:numId w:val="2"/>
        </w:numPr>
        <w:shd w:val="clear" w:color="auto" w:fill="FFFFFF"/>
        <w:spacing w:after="120" w:line="240" w:lineRule="auto"/>
        <w:ind w:left="567" w:hanging="567"/>
        <w:jc w:val="both"/>
        <w:outlineLvl w:val="2"/>
        <w:rPr>
          <w:rFonts w:ascii="Corbel" w:eastAsia="Times New Roman" w:hAnsi="Corbel" w:cs="Segoe UI"/>
          <w:b/>
          <w:i/>
          <w:color w:val="212529"/>
          <w:spacing w:val="2"/>
          <w:sz w:val="24"/>
          <w:szCs w:val="24"/>
          <w:lang w:eastAsia="en-AU"/>
        </w:rPr>
      </w:pPr>
      <w:r w:rsidRPr="00743D8B">
        <w:rPr>
          <w:rFonts w:ascii="Corbel" w:eastAsia="Times New Roman" w:hAnsi="Corbel" w:cs="Segoe UI"/>
          <w:b/>
          <w:i/>
          <w:color w:val="212529"/>
          <w:spacing w:val="2"/>
          <w:sz w:val="24"/>
          <w:szCs w:val="24"/>
          <w:lang w:eastAsia="en-AU"/>
        </w:rPr>
        <w:t>Use the appropriate level of formality</w:t>
      </w:r>
    </w:p>
    <w:p w:rsidR="00743D8B" w:rsidRPr="00743D8B" w:rsidRDefault="00743D8B" w:rsidP="00743D8B">
      <w:pPr>
        <w:shd w:val="clear" w:color="auto" w:fill="FFFFFF"/>
        <w:spacing w:after="120" w:line="240" w:lineRule="auto"/>
        <w:jc w:val="both"/>
        <w:rPr>
          <w:rFonts w:ascii="Corbel" w:eastAsia="Times New Roman" w:hAnsi="Corbel" w:cs="Segoe UI"/>
          <w:color w:val="212529"/>
          <w:spacing w:val="2"/>
          <w:sz w:val="24"/>
          <w:szCs w:val="24"/>
          <w:lang w:eastAsia="en-AU"/>
        </w:rPr>
      </w:pPr>
      <w:r w:rsidRPr="00743D8B">
        <w:rPr>
          <w:rFonts w:ascii="Corbel" w:eastAsia="Times New Roman" w:hAnsi="Corbel" w:cs="Segoe UI"/>
          <w:color w:val="212529"/>
          <w:spacing w:val="2"/>
          <w:sz w:val="24"/>
          <w:szCs w:val="24"/>
          <w:lang w:eastAsia="en-AU"/>
        </w:rPr>
        <w:t>For instance, begin with “Dear _____”, use “please” and “thank you” where necessary, and always end your email with the appropriate phrase, “Kind regards”, “Thank you”, “Sincerely” and so on.</w:t>
      </w:r>
    </w:p>
    <w:p w:rsidR="00743D8B" w:rsidRPr="00743D8B" w:rsidRDefault="00743D8B" w:rsidP="00AF34CC">
      <w:pPr>
        <w:pStyle w:val="ListParagraph"/>
        <w:numPr>
          <w:ilvl w:val="0"/>
          <w:numId w:val="2"/>
        </w:numPr>
        <w:shd w:val="clear" w:color="auto" w:fill="FFFFFF"/>
        <w:spacing w:after="120" w:line="240" w:lineRule="auto"/>
        <w:ind w:left="567" w:hanging="567"/>
        <w:jc w:val="both"/>
        <w:outlineLvl w:val="2"/>
        <w:rPr>
          <w:rFonts w:ascii="Corbel" w:eastAsia="Times New Roman" w:hAnsi="Corbel" w:cs="Segoe UI"/>
          <w:b/>
          <w:i/>
          <w:color w:val="212529"/>
          <w:spacing w:val="2"/>
          <w:sz w:val="24"/>
          <w:szCs w:val="24"/>
          <w:lang w:eastAsia="en-AU"/>
        </w:rPr>
      </w:pPr>
      <w:r w:rsidRPr="00743D8B">
        <w:rPr>
          <w:rFonts w:ascii="Corbel" w:eastAsia="Times New Roman" w:hAnsi="Corbel" w:cs="Segoe UI"/>
          <w:b/>
          <w:i/>
          <w:color w:val="212529"/>
          <w:spacing w:val="2"/>
          <w:sz w:val="24"/>
          <w:szCs w:val="24"/>
          <w:lang w:eastAsia="en-AU"/>
        </w:rPr>
        <w:t>Keep emails brief and to the point</w:t>
      </w:r>
      <w:r w:rsidR="00AF34CC">
        <w:rPr>
          <w:rFonts w:ascii="Corbel" w:eastAsia="Times New Roman" w:hAnsi="Corbel" w:cs="Segoe UI"/>
          <w:b/>
          <w:i/>
          <w:color w:val="212529"/>
          <w:spacing w:val="2"/>
          <w:sz w:val="24"/>
          <w:szCs w:val="24"/>
          <w:lang w:eastAsia="en-AU"/>
        </w:rPr>
        <w:t xml:space="preserve">, but be thorough </w:t>
      </w:r>
    </w:p>
    <w:p w:rsidR="00A20DEF" w:rsidRDefault="00743D8B" w:rsidP="00743D8B">
      <w:pPr>
        <w:shd w:val="clear" w:color="auto" w:fill="FFFFFF"/>
        <w:spacing w:after="120" w:line="240" w:lineRule="auto"/>
        <w:jc w:val="both"/>
        <w:rPr>
          <w:rFonts w:ascii="Corbel" w:eastAsia="Times New Roman" w:hAnsi="Corbel" w:cs="Segoe UI"/>
          <w:color w:val="212529"/>
          <w:spacing w:val="2"/>
          <w:sz w:val="24"/>
          <w:szCs w:val="24"/>
          <w:lang w:eastAsia="en-AU"/>
        </w:rPr>
      </w:pPr>
      <w:r w:rsidRPr="00743D8B">
        <w:rPr>
          <w:rFonts w:ascii="Corbel" w:eastAsia="Times New Roman" w:hAnsi="Corbel" w:cs="Segoe UI"/>
          <w:color w:val="212529"/>
          <w:spacing w:val="2"/>
          <w:sz w:val="24"/>
          <w:szCs w:val="24"/>
          <w:lang w:eastAsia="en-AU"/>
        </w:rPr>
        <w:t>No one wants to read an enormous chunk of text. You can always follow up on the matter later or suggest they give you a call if they have any queries or concerns.</w:t>
      </w:r>
    </w:p>
    <w:p w:rsidR="00761928" w:rsidRDefault="00761928" w:rsidP="00CB37D1">
      <w:pPr>
        <w:shd w:val="clear" w:color="auto" w:fill="FFFFFF"/>
        <w:spacing w:after="120" w:line="240" w:lineRule="auto"/>
        <w:ind w:right="3072"/>
        <w:jc w:val="both"/>
        <w:rPr>
          <w:rFonts w:ascii="Corbel" w:eastAsia="Times New Roman" w:hAnsi="Corbel" w:cs="Segoe UI"/>
          <w:color w:val="212529"/>
          <w:spacing w:val="2"/>
          <w:sz w:val="24"/>
          <w:szCs w:val="24"/>
          <w:lang w:eastAsia="en-AU"/>
        </w:rPr>
        <w:sectPr w:rsidR="00761928" w:rsidSect="00CB37D1">
          <w:headerReference w:type="default" r:id="rId7"/>
          <w:footerReference w:type="default" r:id="rId8"/>
          <w:pgSz w:w="11906" w:h="16838"/>
          <w:pgMar w:top="993" w:right="1440" w:bottom="568" w:left="1440" w:header="708" w:footer="708" w:gutter="0"/>
          <w:cols w:space="708"/>
          <w:docGrid w:linePitch="360"/>
        </w:sectPr>
      </w:pPr>
    </w:p>
    <w:p w:rsidR="00AF34CC" w:rsidRDefault="00AF34CC" w:rsidP="00761928">
      <w:pPr>
        <w:shd w:val="clear" w:color="auto" w:fill="FFFFFF"/>
        <w:spacing w:after="120" w:line="240" w:lineRule="auto"/>
        <w:jc w:val="both"/>
        <w:outlineLvl w:val="2"/>
        <w:rPr>
          <w:rFonts w:ascii="Corbel" w:eastAsia="Times New Roman" w:hAnsi="Corbel" w:cs="Segoe UI"/>
          <w:color w:val="212529"/>
          <w:spacing w:val="2"/>
          <w:sz w:val="24"/>
          <w:szCs w:val="24"/>
          <w:lang w:eastAsia="en-AU"/>
        </w:rPr>
      </w:pPr>
      <w:r w:rsidRPr="00AF34CC">
        <w:rPr>
          <w:rFonts w:ascii="Corbel" w:eastAsia="Times New Roman" w:hAnsi="Corbel" w:cs="Segoe UI"/>
          <w:color w:val="212529"/>
          <w:spacing w:val="2"/>
          <w:sz w:val="24"/>
          <w:szCs w:val="24"/>
          <w:lang w:eastAsia="en-AU"/>
        </w:rPr>
        <w:lastRenderedPageBreak/>
        <w:t>When responding to an email, make sure you have answered all of the questions you've been asked. If the sender asked you five questions, and you've only replied to four, let them know that you're working on answering the fifth question. Don't just leave it out.</w:t>
      </w:r>
    </w:p>
    <w:p w:rsidR="00AF34CC" w:rsidRPr="00AF34CC" w:rsidRDefault="00463003" w:rsidP="00AF34CC">
      <w:pPr>
        <w:pStyle w:val="ListParagraph"/>
        <w:numPr>
          <w:ilvl w:val="0"/>
          <w:numId w:val="2"/>
        </w:numPr>
        <w:shd w:val="clear" w:color="auto" w:fill="FFFFFF"/>
        <w:spacing w:after="120" w:line="240" w:lineRule="auto"/>
        <w:ind w:left="567" w:hanging="567"/>
        <w:jc w:val="both"/>
        <w:outlineLvl w:val="2"/>
        <w:rPr>
          <w:rFonts w:ascii="Corbel" w:eastAsia="Times New Roman" w:hAnsi="Corbel" w:cs="Segoe UI"/>
          <w:b/>
          <w:i/>
          <w:color w:val="212529"/>
          <w:spacing w:val="2"/>
          <w:sz w:val="24"/>
          <w:szCs w:val="24"/>
          <w:lang w:eastAsia="en-AU"/>
        </w:rPr>
      </w:pPr>
      <w:r>
        <w:rPr>
          <w:rFonts w:ascii="Corbel" w:eastAsia="Times New Roman" w:hAnsi="Corbel" w:cs="Segoe UI"/>
          <w:b/>
          <w:bCs/>
          <w:i/>
          <w:color w:val="212529"/>
          <w:spacing w:val="2"/>
          <w:sz w:val="24"/>
          <w:szCs w:val="24"/>
          <w:lang w:eastAsia="en-AU"/>
        </w:rPr>
        <w:t>Optimize y</w:t>
      </w:r>
      <w:r w:rsidR="00AF34CC" w:rsidRPr="00AF34CC">
        <w:rPr>
          <w:rFonts w:ascii="Corbel" w:eastAsia="Times New Roman" w:hAnsi="Corbel" w:cs="Segoe UI"/>
          <w:b/>
          <w:bCs/>
          <w:i/>
          <w:color w:val="212529"/>
          <w:spacing w:val="2"/>
          <w:sz w:val="24"/>
          <w:szCs w:val="24"/>
          <w:lang w:eastAsia="en-AU"/>
        </w:rPr>
        <w:t xml:space="preserve">our </w:t>
      </w:r>
      <w:r>
        <w:rPr>
          <w:rFonts w:ascii="Corbel" w:eastAsia="Times New Roman" w:hAnsi="Corbel" w:cs="Segoe UI"/>
          <w:b/>
          <w:bCs/>
          <w:i/>
          <w:color w:val="212529"/>
          <w:spacing w:val="2"/>
          <w:sz w:val="24"/>
          <w:szCs w:val="24"/>
          <w:lang w:eastAsia="en-AU"/>
        </w:rPr>
        <w:t>g</w:t>
      </w:r>
      <w:r w:rsidR="00AF34CC" w:rsidRPr="00AF34CC">
        <w:rPr>
          <w:rFonts w:ascii="Corbel" w:eastAsia="Times New Roman" w:hAnsi="Corbel" w:cs="Segoe UI"/>
          <w:b/>
          <w:bCs/>
          <w:i/>
          <w:color w:val="212529"/>
          <w:spacing w:val="2"/>
          <w:sz w:val="24"/>
          <w:szCs w:val="24"/>
          <w:lang w:eastAsia="en-AU"/>
        </w:rPr>
        <w:t>o-</w:t>
      </w:r>
      <w:r>
        <w:rPr>
          <w:rFonts w:ascii="Corbel" w:eastAsia="Times New Roman" w:hAnsi="Corbel" w:cs="Segoe UI"/>
          <w:b/>
          <w:bCs/>
          <w:i/>
          <w:color w:val="212529"/>
          <w:spacing w:val="2"/>
          <w:sz w:val="24"/>
          <w:szCs w:val="24"/>
          <w:lang w:eastAsia="en-AU"/>
        </w:rPr>
        <w:t>t</w:t>
      </w:r>
      <w:r w:rsidR="00AF34CC" w:rsidRPr="00AF34CC">
        <w:rPr>
          <w:rFonts w:ascii="Corbel" w:eastAsia="Times New Roman" w:hAnsi="Corbel" w:cs="Segoe UI"/>
          <w:b/>
          <w:bCs/>
          <w:i/>
          <w:color w:val="212529"/>
          <w:spacing w:val="2"/>
          <w:sz w:val="24"/>
          <w:szCs w:val="24"/>
          <w:lang w:eastAsia="en-AU"/>
        </w:rPr>
        <w:t xml:space="preserve">o </w:t>
      </w:r>
      <w:r>
        <w:rPr>
          <w:rFonts w:ascii="Corbel" w:eastAsia="Times New Roman" w:hAnsi="Corbel" w:cs="Segoe UI"/>
          <w:b/>
          <w:bCs/>
          <w:i/>
          <w:color w:val="212529"/>
          <w:spacing w:val="2"/>
          <w:sz w:val="24"/>
          <w:szCs w:val="24"/>
          <w:lang w:eastAsia="en-AU"/>
        </w:rPr>
        <w:t>quick r</w:t>
      </w:r>
      <w:r w:rsidR="00AF34CC" w:rsidRPr="00AF34CC">
        <w:rPr>
          <w:rFonts w:ascii="Corbel" w:eastAsia="Times New Roman" w:hAnsi="Corbel" w:cs="Segoe UI"/>
          <w:b/>
          <w:bCs/>
          <w:i/>
          <w:color w:val="212529"/>
          <w:spacing w:val="2"/>
          <w:sz w:val="24"/>
          <w:szCs w:val="24"/>
          <w:lang w:eastAsia="en-AU"/>
        </w:rPr>
        <w:t>esponses</w:t>
      </w:r>
    </w:p>
    <w:p w:rsidR="00AF34CC" w:rsidRPr="00AF34CC" w:rsidRDefault="00AF34CC" w:rsidP="00AF34CC">
      <w:pPr>
        <w:shd w:val="clear" w:color="auto" w:fill="FFFFFF"/>
        <w:spacing w:after="120" w:line="240" w:lineRule="auto"/>
        <w:jc w:val="both"/>
        <w:outlineLvl w:val="2"/>
        <w:rPr>
          <w:rFonts w:ascii="Corbel" w:eastAsia="Times New Roman" w:hAnsi="Corbel" w:cs="Segoe UI"/>
          <w:b/>
          <w:i/>
          <w:color w:val="212529"/>
          <w:spacing w:val="2"/>
          <w:sz w:val="24"/>
          <w:szCs w:val="24"/>
          <w:lang w:eastAsia="en-AU"/>
        </w:rPr>
      </w:pPr>
      <w:r w:rsidRPr="00AF34CC">
        <w:rPr>
          <w:rFonts w:ascii="Corbel" w:eastAsia="Times New Roman" w:hAnsi="Corbel" w:cs="Segoe UI"/>
          <w:color w:val="212529"/>
          <w:spacing w:val="2"/>
          <w:sz w:val="24"/>
          <w:szCs w:val="24"/>
          <w:lang w:eastAsia="en-AU"/>
        </w:rPr>
        <w:t>Use "Received," instead of "Got it." Use "Hi, all," instead of "Hi, everyone" when addressing a group. No need to crowd the email with "everyone" if it's two or more people.</w:t>
      </w:r>
    </w:p>
    <w:p w:rsidR="00AF34CC" w:rsidRPr="00AF34CC" w:rsidRDefault="00AF34CC" w:rsidP="00AF34CC">
      <w:pPr>
        <w:shd w:val="clear" w:color="auto" w:fill="FFFFFF"/>
        <w:spacing w:after="120" w:line="240" w:lineRule="auto"/>
        <w:jc w:val="both"/>
        <w:rPr>
          <w:rFonts w:ascii="Corbel" w:eastAsia="Times New Roman" w:hAnsi="Corbel" w:cs="Segoe UI"/>
          <w:color w:val="212529"/>
          <w:spacing w:val="2"/>
          <w:sz w:val="24"/>
          <w:szCs w:val="24"/>
          <w:lang w:eastAsia="en-AU"/>
        </w:rPr>
      </w:pPr>
      <w:r w:rsidRPr="00AF34CC">
        <w:rPr>
          <w:rFonts w:ascii="Corbel" w:eastAsia="Times New Roman" w:hAnsi="Corbel" w:cs="Segoe UI"/>
          <w:color w:val="212529"/>
          <w:spacing w:val="2"/>
          <w:sz w:val="24"/>
          <w:szCs w:val="24"/>
          <w:lang w:eastAsia="en-AU"/>
        </w:rPr>
        <w:t>Use "Please let me know your thoughts" versus "What do you think?" It just sounds more professional, doesn't it? You are also using the word "please," which is always a nicer way to ask for someone's feedback.</w:t>
      </w:r>
    </w:p>
    <w:p w:rsidR="00AF34CC" w:rsidRPr="00AF34CC" w:rsidRDefault="00AF34CC" w:rsidP="00AF34CC">
      <w:pPr>
        <w:shd w:val="clear" w:color="auto" w:fill="FFFFFF"/>
        <w:spacing w:after="120" w:line="240" w:lineRule="auto"/>
        <w:jc w:val="both"/>
        <w:rPr>
          <w:rFonts w:ascii="Corbel" w:eastAsia="Times New Roman" w:hAnsi="Corbel" w:cs="Segoe UI"/>
          <w:color w:val="212529"/>
          <w:spacing w:val="2"/>
          <w:sz w:val="24"/>
          <w:szCs w:val="24"/>
          <w:lang w:eastAsia="en-AU"/>
        </w:rPr>
      </w:pPr>
      <w:r w:rsidRPr="00AF34CC">
        <w:rPr>
          <w:rFonts w:ascii="Corbel" w:eastAsia="Times New Roman" w:hAnsi="Corbel" w:cs="Segoe UI"/>
          <w:color w:val="212529"/>
          <w:spacing w:val="2"/>
          <w:sz w:val="24"/>
          <w:szCs w:val="24"/>
          <w:lang w:eastAsia="en-AU"/>
        </w:rPr>
        <w:t>When we are declining an opportunity, we use, "Thank you for considering us for the opportunity," instead of "No, thank you." This leaves the door open for future correspondence.</w:t>
      </w:r>
    </w:p>
    <w:p w:rsidR="00AF34CC" w:rsidRDefault="00AF34CC" w:rsidP="00AF34CC">
      <w:pPr>
        <w:shd w:val="clear" w:color="auto" w:fill="FFFFFF"/>
        <w:spacing w:after="120" w:line="240" w:lineRule="auto"/>
        <w:jc w:val="both"/>
        <w:rPr>
          <w:rFonts w:ascii="Corbel" w:eastAsia="Times New Roman" w:hAnsi="Corbel" w:cs="Segoe UI"/>
          <w:color w:val="212529"/>
          <w:spacing w:val="2"/>
          <w:sz w:val="24"/>
          <w:szCs w:val="24"/>
          <w:lang w:eastAsia="en-AU"/>
        </w:rPr>
      </w:pPr>
      <w:r w:rsidRPr="00AF34CC">
        <w:rPr>
          <w:rFonts w:ascii="Corbel" w:eastAsia="Times New Roman" w:hAnsi="Corbel" w:cs="Segoe UI"/>
          <w:color w:val="212529"/>
          <w:spacing w:val="2"/>
          <w:sz w:val="24"/>
          <w:szCs w:val="24"/>
          <w:lang w:eastAsia="en-AU"/>
        </w:rPr>
        <w:t>Avoid using more than one exclamation point or question mark. Using multiple marks gives the impression that you are raising your voice or using a negative tone. This can be avoided with a single punctuation mark.</w:t>
      </w:r>
    </w:p>
    <w:p w:rsidR="00AF34CC" w:rsidRPr="00AF34CC" w:rsidRDefault="00AF34CC" w:rsidP="00AF34CC">
      <w:pPr>
        <w:pStyle w:val="ListParagraph"/>
        <w:numPr>
          <w:ilvl w:val="0"/>
          <w:numId w:val="2"/>
        </w:numPr>
        <w:shd w:val="clear" w:color="auto" w:fill="FFFFFF"/>
        <w:spacing w:after="120" w:line="240" w:lineRule="auto"/>
        <w:ind w:left="567" w:hanging="567"/>
        <w:jc w:val="both"/>
        <w:outlineLvl w:val="2"/>
        <w:rPr>
          <w:rFonts w:ascii="Corbel" w:eastAsia="Times New Roman" w:hAnsi="Corbel" w:cs="Segoe UI"/>
          <w:b/>
          <w:i/>
          <w:color w:val="212529"/>
          <w:spacing w:val="2"/>
          <w:sz w:val="24"/>
          <w:szCs w:val="24"/>
          <w:lang w:eastAsia="en-AU"/>
        </w:rPr>
      </w:pPr>
      <w:r w:rsidRPr="00AF34CC">
        <w:rPr>
          <w:rFonts w:ascii="Corbel" w:eastAsia="Times New Roman" w:hAnsi="Corbel" w:cs="Segoe UI"/>
          <w:b/>
          <w:bCs/>
          <w:i/>
          <w:color w:val="212529"/>
          <w:spacing w:val="2"/>
          <w:sz w:val="24"/>
          <w:szCs w:val="24"/>
          <w:lang w:eastAsia="en-AU"/>
        </w:rPr>
        <w:t xml:space="preserve">Be </w:t>
      </w:r>
      <w:r w:rsidR="00463003">
        <w:rPr>
          <w:rFonts w:ascii="Corbel" w:eastAsia="Times New Roman" w:hAnsi="Corbel" w:cs="Segoe UI"/>
          <w:b/>
          <w:bCs/>
          <w:i/>
          <w:color w:val="212529"/>
          <w:spacing w:val="2"/>
          <w:sz w:val="24"/>
          <w:szCs w:val="24"/>
          <w:lang w:eastAsia="en-AU"/>
        </w:rPr>
        <w:t>c</w:t>
      </w:r>
      <w:r w:rsidRPr="00AF34CC">
        <w:rPr>
          <w:rFonts w:ascii="Corbel" w:eastAsia="Times New Roman" w:hAnsi="Corbel" w:cs="Segoe UI"/>
          <w:b/>
          <w:bCs/>
          <w:i/>
          <w:color w:val="212529"/>
          <w:spacing w:val="2"/>
          <w:sz w:val="24"/>
          <w:szCs w:val="24"/>
          <w:lang w:eastAsia="en-AU"/>
        </w:rPr>
        <w:t xml:space="preserve">areful </w:t>
      </w:r>
      <w:r w:rsidR="00463003">
        <w:rPr>
          <w:rFonts w:ascii="Corbel" w:eastAsia="Times New Roman" w:hAnsi="Corbel" w:cs="Segoe UI"/>
          <w:b/>
          <w:bCs/>
          <w:i/>
          <w:color w:val="212529"/>
          <w:spacing w:val="2"/>
          <w:sz w:val="24"/>
          <w:szCs w:val="24"/>
          <w:lang w:eastAsia="en-AU"/>
        </w:rPr>
        <w:t>w</w:t>
      </w:r>
      <w:r w:rsidRPr="00AF34CC">
        <w:rPr>
          <w:rFonts w:ascii="Corbel" w:eastAsia="Times New Roman" w:hAnsi="Corbel" w:cs="Segoe UI"/>
          <w:b/>
          <w:bCs/>
          <w:i/>
          <w:color w:val="212529"/>
          <w:spacing w:val="2"/>
          <w:sz w:val="24"/>
          <w:szCs w:val="24"/>
          <w:lang w:eastAsia="en-AU"/>
        </w:rPr>
        <w:t xml:space="preserve">ith </w:t>
      </w:r>
      <w:r w:rsidR="00463003">
        <w:rPr>
          <w:rFonts w:ascii="Corbel" w:eastAsia="Times New Roman" w:hAnsi="Corbel" w:cs="Segoe UI"/>
          <w:b/>
          <w:bCs/>
          <w:i/>
          <w:color w:val="212529"/>
          <w:spacing w:val="2"/>
          <w:sz w:val="24"/>
          <w:szCs w:val="24"/>
          <w:lang w:eastAsia="en-AU"/>
        </w:rPr>
        <w:t>a</w:t>
      </w:r>
      <w:r w:rsidRPr="00AF34CC">
        <w:rPr>
          <w:rFonts w:ascii="Corbel" w:eastAsia="Times New Roman" w:hAnsi="Corbel" w:cs="Segoe UI"/>
          <w:b/>
          <w:bCs/>
          <w:i/>
          <w:color w:val="212529"/>
          <w:spacing w:val="2"/>
          <w:sz w:val="24"/>
          <w:szCs w:val="24"/>
          <w:lang w:eastAsia="en-AU"/>
        </w:rPr>
        <w:t xml:space="preserve">ttachment </w:t>
      </w:r>
      <w:r w:rsidR="00463003">
        <w:rPr>
          <w:rFonts w:ascii="Corbel" w:eastAsia="Times New Roman" w:hAnsi="Corbel" w:cs="Segoe UI"/>
          <w:b/>
          <w:bCs/>
          <w:i/>
          <w:color w:val="212529"/>
          <w:spacing w:val="2"/>
          <w:sz w:val="24"/>
          <w:szCs w:val="24"/>
          <w:lang w:eastAsia="en-AU"/>
        </w:rPr>
        <w:t>n</w:t>
      </w:r>
      <w:r w:rsidRPr="00AF34CC">
        <w:rPr>
          <w:rFonts w:ascii="Corbel" w:eastAsia="Times New Roman" w:hAnsi="Corbel" w:cs="Segoe UI"/>
          <w:b/>
          <w:bCs/>
          <w:i/>
          <w:color w:val="212529"/>
          <w:spacing w:val="2"/>
          <w:sz w:val="24"/>
          <w:szCs w:val="24"/>
          <w:lang w:eastAsia="en-AU"/>
        </w:rPr>
        <w:t xml:space="preserve">ames </w:t>
      </w:r>
      <w:r w:rsidR="00463003">
        <w:rPr>
          <w:rFonts w:ascii="Corbel" w:eastAsia="Times New Roman" w:hAnsi="Corbel" w:cs="Segoe UI"/>
          <w:b/>
          <w:bCs/>
          <w:i/>
          <w:color w:val="212529"/>
          <w:spacing w:val="2"/>
          <w:sz w:val="24"/>
          <w:szCs w:val="24"/>
          <w:lang w:eastAsia="en-AU"/>
        </w:rPr>
        <w:t>a</w:t>
      </w:r>
      <w:r w:rsidRPr="00AF34CC">
        <w:rPr>
          <w:rFonts w:ascii="Corbel" w:eastAsia="Times New Roman" w:hAnsi="Corbel" w:cs="Segoe UI"/>
          <w:b/>
          <w:bCs/>
          <w:i/>
          <w:color w:val="212529"/>
          <w:spacing w:val="2"/>
          <w:sz w:val="24"/>
          <w:szCs w:val="24"/>
          <w:lang w:eastAsia="en-AU"/>
        </w:rPr>
        <w:t xml:space="preserve">nd </w:t>
      </w:r>
      <w:r w:rsidR="00463003">
        <w:rPr>
          <w:rFonts w:ascii="Corbel" w:eastAsia="Times New Roman" w:hAnsi="Corbel" w:cs="Segoe UI"/>
          <w:b/>
          <w:bCs/>
          <w:i/>
          <w:color w:val="212529"/>
          <w:spacing w:val="2"/>
          <w:sz w:val="24"/>
          <w:szCs w:val="24"/>
          <w:lang w:eastAsia="en-AU"/>
        </w:rPr>
        <w:t>s</w:t>
      </w:r>
      <w:r w:rsidRPr="00AF34CC">
        <w:rPr>
          <w:rFonts w:ascii="Corbel" w:eastAsia="Times New Roman" w:hAnsi="Corbel" w:cs="Segoe UI"/>
          <w:b/>
          <w:bCs/>
          <w:i/>
          <w:color w:val="212529"/>
          <w:spacing w:val="2"/>
          <w:sz w:val="24"/>
          <w:szCs w:val="24"/>
          <w:lang w:eastAsia="en-AU"/>
        </w:rPr>
        <w:t>izes</w:t>
      </w:r>
    </w:p>
    <w:p w:rsidR="00AF34CC" w:rsidRPr="00AF34CC" w:rsidRDefault="00AF34CC" w:rsidP="00AF34CC">
      <w:pPr>
        <w:shd w:val="clear" w:color="auto" w:fill="FFFFFF"/>
        <w:spacing w:after="120" w:line="240" w:lineRule="auto"/>
        <w:jc w:val="both"/>
        <w:rPr>
          <w:rFonts w:ascii="Corbel" w:eastAsia="Times New Roman" w:hAnsi="Corbel" w:cs="Segoe UI"/>
          <w:color w:val="212529"/>
          <w:spacing w:val="2"/>
          <w:sz w:val="24"/>
          <w:szCs w:val="24"/>
          <w:lang w:eastAsia="en-AU"/>
        </w:rPr>
      </w:pPr>
      <w:r w:rsidRPr="00AF34CC">
        <w:rPr>
          <w:rFonts w:ascii="Corbel" w:eastAsia="Times New Roman" w:hAnsi="Corbel" w:cs="Segoe UI"/>
          <w:color w:val="212529"/>
          <w:spacing w:val="2"/>
          <w:sz w:val="24"/>
          <w:szCs w:val="24"/>
          <w:lang w:eastAsia="en-AU"/>
        </w:rPr>
        <w:t>It's important to label your attachments so the other person knows what to expect upon previewing and saving them. For example, rather than naming a photo "JPG.1," use a more descriptive name, like "ImportantMediaPhoto1." That way when the person saves your attachment, it won't get lost due to a generic file name.</w:t>
      </w:r>
    </w:p>
    <w:p w:rsidR="00AF34CC" w:rsidRDefault="00AF34CC" w:rsidP="00AF34CC">
      <w:pPr>
        <w:shd w:val="clear" w:color="auto" w:fill="FFFFFF"/>
        <w:spacing w:after="120" w:line="240" w:lineRule="auto"/>
        <w:jc w:val="both"/>
        <w:rPr>
          <w:rFonts w:ascii="Corbel" w:eastAsia="Times New Roman" w:hAnsi="Corbel" w:cs="Segoe UI"/>
          <w:color w:val="212529"/>
          <w:spacing w:val="2"/>
          <w:sz w:val="24"/>
          <w:szCs w:val="24"/>
          <w:lang w:eastAsia="en-AU"/>
        </w:rPr>
      </w:pPr>
      <w:r w:rsidRPr="00AF34CC">
        <w:rPr>
          <w:rFonts w:ascii="Corbel" w:eastAsia="Times New Roman" w:hAnsi="Corbel" w:cs="Segoe UI"/>
          <w:color w:val="212529"/>
          <w:spacing w:val="2"/>
          <w:sz w:val="24"/>
          <w:szCs w:val="24"/>
          <w:lang w:eastAsia="en-AU"/>
        </w:rPr>
        <w:t>Be sure to double-check the size settings when adding any attachments. Make sure your attachments aren't too large to send. For PDFs, there are a number of online tools that can reduce the file size. </w:t>
      </w:r>
    </w:p>
    <w:p w:rsidR="0010237D" w:rsidRDefault="00820C2A" w:rsidP="00AF34CC">
      <w:pPr>
        <w:pStyle w:val="ListParagraph"/>
        <w:numPr>
          <w:ilvl w:val="0"/>
          <w:numId w:val="2"/>
        </w:numPr>
        <w:shd w:val="clear" w:color="auto" w:fill="FFFFFF"/>
        <w:spacing w:after="120" w:line="240" w:lineRule="auto"/>
        <w:ind w:left="567" w:hanging="567"/>
        <w:jc w:val="both"/>
        <w:outlineLvl w:val="2"/>
        <w:rPr>
          <w:rFonts w:ascii="Corbel" w:eastAsia="Times New Roman" w:hAnsi="Corbel" w:cs="Segoe UI"/>
          <w:b/>
          <w:bCs/>
          <w:i/>
          <w:color w:val="212529"/>
          <w:spacing w:val="2"/>
          <w:sz w:val="24"/>
          <w:szCs w:val="24"/>
          <w:lang w:eastAsia="en-AU"/>
        </w:rPr>
      </w:pPr>
      <w:r>
        <w:rPr>
          <w:rFonts w:ascii="Corbel" w:eastAsia="Times New Roman" w:hAnsi="Corbel" w:cs="Segoe UI"/>
          <w:b/>
          <w:bCs/>
          <w:i/>
          <w:color w:val="212529"/>
          <w:spacing w:val="2"/>
          <w:sz w:val="24"/>
          <w:szCs w:val="24"/>
          <w:lang w:eastAsia="en-AU"/>
        </w:rPr>
        <w:t>Outside of b</w:t>
      </w:r>
      <w:r w:rsidR="0010237D">
        <w:rPr>
          <w:rFonts w:ascii="Corbel" w:eastAsia="Times New Roman" w:hAnsi="Corbel" w:cs="Segoe UI"/>
          <w:b/>
          <w:bCs/>
          <w:i/>
          <w:color w:val="212529"/>
          <w:spacing w:val="2"/>
          <w:sz w:val="24"/>
          <w:szCs w:val="24"/>
          <w:lang w:eastAsia="en-AU"/>
        </w:rPr>
        <w:t xml:space="preserve">usiness </w:t>
      </w:r>
      <w:r>
        <w:rPr>
          <w:rFonts w:ascii="Corbel" w:eastAsia="Times New Roman" w:hAnsi="Corbel" w:cs="Segoe UI"/>
          <w:b/>
          <w:bCs/>
          <w:i/>
          <w:color w:val="212529"/>
          <w:spacing w:val="2"/>
          <w:sz w:val="24"/>
          <w:szCs w:val="24"/>
          <w:lang w:eastAsia="en-AU"/>
        </w:rPr>
        <w:t>h</w:t>
      </w:r>
      <w:bookmarkStart w:id="0" w:name="_GoBack"/>
      <w:bookmarkEnd w:id="0"/>
      <w:r w:rsidR="0010237D">
        <w:rPr>
          <w:rFonts w:ascii="Corbel" w:eastAsia="Times New Roman" w:hAnsi="Corbel" w:cs="Segoe UI"/>
          <w:b/>
          <w:bCs/>
          <w:i/>
          <w:color w:val="212529"/>
          <w:spacing w:val="2"/>
          <w:sz w:val="24"/>
          <w:szCs w:val="24"/>
          <w:lang w:eastAsia="en-AU"/>
        </w:rPr>
        <w:t>ours</w:t>
      </w:r>
    </w:p>
    <w:p w:rsidR="0010237D" w:rsidRPr="0010237D" w:rsidRDefault="0010237D" w:rsidP="0010237D">
      <w:pPr>
        <w:shd w:val="clear" w:color="auto" w:fill="FFFFFF"/>
        <w:spacing w:after="120" w:line="240" w:lineRule="auto"/>
        <w:jc w:val="both"/>
        <w:rPr>
          <w:rFonts w:ascii="Corbel" w:eastAsia="Times New Roman" w:hAnsi="Corbel" w:cs="Segoe UI"/>
          <w:color w:val="212529"/>
          <w:spacing w:val="2"/>
          <w:sz w:val="24"/>
          <w:szCs w:val="24"/>
          <w:lang w:eastAsia="en-AU"/>
        </w:rPr>
      </w:pPr>
      <w:r>
        <w:rPr>
          <w:rFonts w:ascii="Corbel" w:eastAsia="Times New Roman" w:hAnsi="Corbel" w:cs="Segoe UI"/>
          <w:color w:val="212529"/>
          <w:spacing w:val="2"/>
          <w:sz w:val="24"/>
          <w:szCs w:val="24"/>
          <w:lang w:eastAsia="en-AU"/>
        </w:rPr>
        <w:t>If you chose to send an email outside of business hours, do not expect a reply until business hours resume. You will need to give the receiver enough time to give an adequate response. You cannot send an email at 5.00pm on a Friday and expect a response at or before 8.00am on a Monday. If something is urgent and cannot wait for a response you should pick up the phone.</w:t>
      </w:r>
    </w:p>
    <w:p w:rsidR="00AF34CC" w:rsidRPr="00AF34CC" w:rsidRDefault="00463003" w:rsidP="00AF34CC">
      <w:pPr>
        <w:pStyle w:val="ListParagraph"/>
        <w:numPr>
          <w:ilvl w:val="0"/>
          <w:numId w:val="2"/>
        </w:numPr>
        <w:shd w:val="clear" w:color="auto" w:fill="FFFFFF"/>
        <w:spacing w:after="120" w:line="240" w:lineRule="auto"/>
        <w:ind w:left="567" w:hanging="567"/>
        <w:jc w:val="both"/>
        <w:outlineLvl w:val="2"/>
        <w:rPr>
          <w:rFonts w:ascii="Corbel" w:eastAsia="Times New Roman" w:hAnsi="Corbel" w:cs="Segoe UI"/>
          <w:b/>
          <w:bCs/>
          <w:i/>
          <w:color w:val="212529"/>
          <w:spacing w:val="2"/>
          <w:sz w:val="24"/>
          <w:szCs w:val="24"/>
          <w:lang w:eastAsia="en-AU"/>
        </w:rPr>
      </w:pPr>
      <w:r>
        <w:rPr>
          <w:rFonts w:ascii="Corbel" w:eastAsia="Times New Roman" w:hAnsi="Corbel" w:cs="Segoe UI"/>
          <w:b/>
          <w:i/>
          <w:color w:val="212529"/>
          <w:spacing w:val="2"/>
          <w:sz w:val="24"/>
          <w:szCs w:val="24"/>
          <w:lang w:eastAsia="en-AU"/>
        </w:rPr>
        <w:t>Pick u</w:t>
      </w:r>
      <w:r w:rsidR="00AF34CC" w:rsidRPr="00AF34CC">
        <w:rPr>
          <w:rFonts w:ascii="Corbel" w:eastAsia="Times New Roman" w:hAnsi="Corbel" w:cs="Segoe UI"/>
          <w:b/>
          <w:i/>
          <w:color w:val="212529"/>
          <w:spacing w:val="2"/>
          <w:sz w:val="24"/>
          <w:szCs w:val="24"/>
          <w:lang w:eastAsia="en-AU"/>
        </w:rPr>
        <w:t xml:space="preserve">p </w:t>
      </w:r>
      <w:r>
        <w:rPr>
          <w:rFonts w:ascii="Corbel" w:eastAsia="Times New Roman" w:hAnsi="Corbel" w:cs="Segoe UI"/>
          <w:b/>
          <w:i/>
          <w:color w:val="212529"/>
          <w:spacing w:val="2"/>
          <w:sz w:val="24"/>
          <w:szCs w:val="24"/>
          <w:lang w:eastAsia="en-AU"/>
        </w:rPr>
        <w:t>t</w:t>
      </w:r>
      <w:r w:rsidR="00AF34CC" w:rsidRPr="00AF34CC">
        <w:rPr>
          <w:rFonts w:ascii="Corbel" w:eastAsia="Times New Roman" w:hAnsi="Corbel" w:cs="Segoe UI"/>
          <w:b/>
          <w:i/>
          <w:color w:val="212529"/>
          <w:spacing w:val="2"/>
          <w:sz w:val="24"/>
          <w:szCs w:val="24"/>
          <w:lang w:eastAsia="en-AU"/>
        </w:rPr>
        <w:t xml:space="preserve">he </w:t>
      </w:r>
      <w:r>
        <w:rPr>
          <w:rFonts w:ascii="Corbel" w:eastAsia="Times New Roman" w:hAnsi="Corbel" w:cs="Segoe UI"/>
          <w:b/>
          <w:i/>
          <w:color w:val="212529"/>
          <w:spacing w:val="2"/>
          <w:sz w:val="24"/>
          <w:szCs w:val="24"/>
          <w:lang w:eastAsia="en-AU"/>
        </w:rPr>
        <w:t>p</w:t>
      </w:r>
      <w:r w:rsidR="00AF34CC" w:rsidRPr="00AF34CC">
        <w:rPr>
          <w:rFonts w:ascii="Corbel" w:eastAsia="Times New Roman" w:hAnsi="Corbel" w:cs="Segoe UI"/>
          <w:b/>
          <w:i/>
          <w:color w:val="212529"/>
          <w:spacing w:val="2"/>
          <w:sz w:val="24"/>
          <w:szCs w:val="24"/>
          <w:lang w:eastAsia="en-AU"/>
        </w:rPr>
        <w:t>hone</w:t>
      </w:r>
    </w:p>
    <w:p w:rsidR="00AF34CC" w:rsidRPr="00AF34CC" w:rsidRDefault="00AF34CC" w:rsidP="00AF34CC">
      <w:pPr>
        <w:shd w:val="clear" w:color="auto" w:fill="FFFFFF"/>
        <w:spacing w:after="120" w:line="240" w:lineRule="auto"/>
        <w:jc w:val="both"/>
        <w:rPr>
          <w:rFonts w:ascii="Corbel" w:eastAsia="Times New Roman" w:hAnsi="Corbel" w:cs="Segoe UI"/>
          <w:color w:val="212529"/>
          <w:spacing w:val="2"/>
          <w:sz w:val="24"/>
          <w:szCs w:val="24"/>
          <w:lang w:eastAsia="en-AU"/>
        </w:rPr>
      </w:pPr>
      <w:r w:rsidRPr="00AF34CC">
        <w:rPr>
          <w:rFonts w:ascii="Corbel" w:eastAsia="Times New Roman" w:hAnsi="Corbel" w:cs="Segoe UI"/>
          <w:color w:val="212529"/>
          <w:spacing w:val="2"/>
          <w:sz w:val="24"/>
          <w:szCs w:val="24"/>
          <w:lang w:eastAsia="en-AU"/>
        </w:rPr>
        <w:t>Most people prefer to email someone instead of calling, but it's important to know when it's time to pick up the phone. Emails can easily be misinterpreted at times—perhaps they don't have the tone you intended—so if there's ever a chance of that happening, just make the call. </w:t>
      </w:r>
    </w:p>
    <w:p w:rsidR="00CB37D1" w:rsidRPr="00AF34CC" w:rsidRDefault="00463003" w:rsidP="00CB37D1">
      <w:pPr>
        <w:pStyle w:val="ListParagraph"/>
        <w:numPr>
          <w:ilvl w:val="0"/>
          <w:numId w:val="2"/>
        </w:numPr>
        <w:shd w:val="clear" w:color="auto" w:fill="FFFFFF"/>
        <w:spacing w:after="120" w:line="240" w:lineRule="auto"/>
        <w:ind w:left="567" w:hanging="567"/>
        <w:jc w:val="both"/>
        <w:outlineLvl w:val="2"/>
        <w:rPr>
          <w:rFonts w:ascii="Corbel" w:eastAsia="Times New Roman" w:hAnsi="Corbel" w:cs="Segoe UI"/>
          <w:b/>
          <w:bCs/>
          <w:i/>
          <w:color w:val="212529"/>
          <w:spacing w:val="2"/>
          <w:sz w:val="24"/>
          <w:szCs w:val="24"/>
          <w:lang w:eastAsia="en-AU"/>
        </w:rPr>
      </w:pPr>
      <w:r>
        <w:rPr>
          <w:rFonts w:ascii="Corbel" w:eastAsia="Times New Roman" w:hAnsi="Corbel" w:cs="Segoe UI"/>
          <w:b/>
          <w:i/>
          <w:color w:val="212529"/>
          <w:spacing w:val="2"/>
          <w:sz w:val="24"/>
          <w:szCs w:val="24"/>
          <w:lang w:eastAsia="en-AU"/>
        </w:rPr>
        <w:t>Use a</w:t>
      </w:r>
      <w:r w:rsidR="00CB37D1" w:rsidRPr="00AF34CC">
        <w:rPr>
          <w:rFonts w:ascii="Corbel" w:eastAsia="Times New Roman" w:hAnsi="Corbel" w:cs="Segoe UI"/>
          <w:b/>
          <w:i/>
          <w:color w:val="212529"/>
          <w:spacing w:val="2"/>
          <w:sz w:val="24"/>
          <w:szCs w:val="24"/>
          <w:lang w:eastAsia="en-AU"/>
        </w:rPr>
        <w:t xml:space="preserve">utomated </w:t>
      </w:r>
      <w:r>
        <w:rPr>
          <w:rFonts w:ascii="Corbel" w:eastAsia="Times New Roman" w:hAnsi="Corbel" w:cs="Segoe UI"/>
          <w:b/>
          <w:i/>
          <w:color w:val="212529"/>
          <w:spacing w:val="2"/>
          <w:sz w:val="24"/>
          <w:szCs w:val="24"/>
          <w:lang w:eastAsia="en-AU"/>
        </w:rPr>
        <w:t>o</w:t>
      </w:r>
      <w:r w:rsidR="00CB37D1" w:rsidRPr="00AF34CC">
        <w:rPr>
          <w:rFonts w:ascii="Corbel" w:eastAsia="Times New Roman" w:hAnsi="Corbel" w:cs="Segoe UI"/>
          <w:b/>
          <w:i/>
          <w:color w:val="212529"/>
          <w:spacing w:val="2"/>
          <w:sz w:val="24"/>
          <w:szCs w:val="24"/>
          <w:lang w:eastAsia="en-AU"/>
        </w:rPr>
        <w:t>ut-</w:t>
      </w:r>
      <w:r>
        <w:rPr>
          <w:rFonts w:ascii="Corbel" w:eastAsia="Times New Roman" w:hAnsi="Corbel" w:cs="Segoe UI"/>
          <w:b/>
          <w:i/>
          <w:color w:val="212529"/>
          <w:spacing w:val="2"/>
          <w:sz w:val="24"/>
          <w:szCs w:val="24"/>
          <w:lang w:eastAsia="en-AU"/>
        </w:rPr>
        <w:t>o</w:t>
      </w:r>
      <w:r w:rsidR="00CB37D1" w:rsidRPr="00AF34CC">
        <w:rPr>
          <w:rFonts w:ascii="Corbel" w:eastAsia="Times New Roman" w:hAnsi="Corbel" w:cs="Segoe UI"/>
          <w:b/>
          <w:i/>
          <w:color w:val="212529"/>
          <w:spacing w:val="2"/>
          <w:sz w:val="24"/>
          <w:szCs w:val="24"/>
          <w:lang w:eastAsia="en-AU"/>
        </w:rPr>
        <w:t>f-</w:t>
      </w:r>
      <w:r>
        <w:rPr>
          <w:rFonts w:ascii="Corbel" w:eastAsia="Times New Roman" w:hAnsi="Corbel" w:cs="Segoe UI"/>
          <w:b/>
          <w:i/>
          <w:color w:val="212529"/>
          <w:spacing w:val="2"/>
          <w:sz w:val="24"/>
          <w:szCs w:val="24"/>
          <w:lang w:eastAsia="en-AU"/>
        </w:rPr>
        <w:t>o</w:t>
      </w:r>
      <w:r w:rsidR="00CB37D1" w:rsidRPr="00AF34CC">
        <w:rPr>
          <w:rFonts w:ascii="Corbel" w:eastAsia="Times New Roman" w:hAnsi="Corbel" w:cs="Segoe UI"/>
          <w:b/>
          <w:i/>
          <w:color w:val="212529"/>
          <w:spacing w:val="2"/>
          <w:sz w:val="24"/>
          <w:szCs w:val="24"/>
          <w:lang w:eastAsia="en-AU"/>
        </w:rPr>
        <w:t xml:space="preserve">ffice </w:t>
      </w:r>
      <w:r>
        <w:rPr>
          <w:rFonts w:ascii="Corbel" w:eastAsia="Times New Roman" w:hAnsi="Corbel" w:cs="Segoe UI"/>
          <w:b/>
          <w:i/>
          <w:color w:val="212529"/>
          <w:spacing w:val="2"/>
          <w:sz w:val="24"/>
          <w:szCs w:val="24"/>
          <w:lang w:eastAsia="en-AU"/>
        </w:rPr>
        <w:t>r</w:t>
      </w:r>
      <w:r w:rsidR="00CB37D1" w:rsidRPr="00AF34CC">
        <w:rPr>
          <w:rFonts w:ascii="Corbel" w:eastAsia="Times New Roman" w:hAnsi="Corbel" w:cs="Segoe UI"/>
          <w:b/>
          <w:i/>
          <w:color w:val="212529"/>
          <w:spacing w:val="2"/>
          <w:sz w:val="24"/>
          <w:szCs w:val="24"/>
          <w:lang w:eastAsia="en-AU"/>
        </w:rPr>
        <w:t>eplies</w:t>
      </w:r>
    </w:p>
    <w:p w:rsidR="00CB37D1" w:rsidRPr="00AF34CC" w:rsidRDefault="00CB37D1" w:rsidP="00CB37D1">
      <w:pPr>
        <w:shd w:val="clear" w:color="auto" w:fill="FFFFFF"/>
        <w:spacing w:after="120" w:line="240" w:lineRule="auto"/>
        <w:jc w:val="both"/>
        <w:rPr>
          <w:rFonts w:ascii="Corbel" w:eastAsia="Times New Roman" w:hAnsi="Corbel" w:cs="Segoe UI"/>
          <w:color w:val="212529"/>
          <w:spacing w:val="2"/>
          <w:sz w:val="24"/>
          <w:szCs w:val="24"/>
          <w:lang w:eastAsia="en-AU"/>
        </w:rPr>
      </w:pPr>
      <w:r w:rsidRPr="00AF34CC">
        <w:rPr>
          <w:rFonts w:ascii="Corbel" w:eastAsia="Times New Roman" w:hAnsi="Corbel" w:cs="Segoe UI"/>
          <w:color w:val="212529"/>
          <w:spacing w:val="2"/>
          <w:sz w:val="24"/>
          <w:szCs w:val="24"/>
          <w:lang w:eastAsia="en-AU"/>
        </w:rPr>
        <w:t xml:space="preserve">If you're planning on traveling and will not be able to respond within </w:t>
      </w:r>
      <w:r w:rsidR="00FC4B2F">
        <w:rPr>
          <w:rFonts w:ascii="Corbel" w:eastAsia="Times New Roman" w:hAnsi="Corbel" w:cs="Segoe UI"/>
          <w:color w:val="212529"/>
          <w:spacing w:val="2"/>
          <w:sz w:val="24"/>
          <w:szCs w:val="24"/>
          <w:lang w:eastAsia="en-AU"/>
        </w:rPr>
        <w:t>24</w:t>
      </w:r>
      <w:r w:rsidRPr="00AF34CC">
        <w:rPr>
          <w:rFonts w:ascii="Corbel" w:eastAsia="Times New Roman" w:hAnsi="Corbel" w:cs="Segoe UI"/>
          <w:color w:val="212529"/>
          <w:spacing w:val="2"/>
          <w:sz w:val="24"/>
          <w:szCs w:val="24"/>
          <w:lang w:eastAsia="en-AU"/>
        </w:rPr>
        <w:t xml:space="preserve"> hours, make sure to put up an automated out-of-office reply with an alternate contact option. </w:t>
      </w:r>
    </w:p>
    <w:p w:rsidR="00CB37D1" w:rsidRPr="00AF34CC" w:rsidRDefault="00CB37D1" w:rsidP="00CB37D1">
      <w:pPr>
        <w:shd w:val="clear" w:color="auto" w:fill="FFFFFF"/>
        <w:spacing w:after="120" w:line="240" w:lineRule="auto"/>
        <w:jc w:val="both"/>
        <w:rPr>
          <w:rFonts w:ascii="Corbel" w:eastAsia="Times New Roman" w:hAnsi="Corbel" w:cs="Segoe UI"/>
          <w:color w:val="212529"/>
          <w:spacing w:val="2"/>
          <w:sz w:val="24"/>
          <w:szCs w:val="24"/>
          <w:lang w:eastAsia="en-AU"/>
        </w:rPr>
      </w:pPr>
      <w:r w:rsidRPr="00AF34CC">
        <w:rPr>
          <w:rFonts w:ascii="Corbel" w:eastAsia="Times New Roman" w:hAnsi="Corbel" w:cs="Segoe UI"/>
          <w:color w:val="212529"/>
          <w:spacing w:val="2"/>
          <w:sz w:val="24"/>
          <w:szCs w:val="24"/>
          <w:lang w:eastAsia="en-AU"/>
        </w:rPr>
        <w:t>Finally, remember that your emails are a reflection of you. Practice makes perfect, and without implementing positive change, you won't see an improvement.</w:t>
      </w:r>
    </w:p>
    <w:p w:rsidR="00AF34CC" w:rsidRPr="00AF34CC" w:rsidRDefault="00AF34CC" w:rsidP="00AF34CC">
      <w:pPr>
        <w:shd w:val="clear" w:color="auto" w:fill="FFFFFF"/>
        <w:spacing w:after="120" w:line="240" w:lineRule="auto"/>
        <w:jc w:val="both"/>
        <w:rPr>
          <w:rFonts w:ascii="Corbel" w:eastAsia="Times New Roman" w:hAnsi="Corbel" w:cs="Segoe UI"/>
          <w:color w:val="212529"/>
          <w:spacing w:val="2"/>
          <w:sz w:val="24"/>
          <w:szCs w:val="24"/>
          <w:lang w:eastAsia="en-AU"/>
        </w:rPr>
      </w:pPr>
    </w:p>
    <w:p w:rsidR="00AF34CC" w:rsidRDefault="00AF34CC" w:rsidP="00743D8B">
      <w:pPr>
        <w:shd w:val="clear" w:color="auto" w:fill="FFFFFF"/>
        <w:spacing w:after="120" w:line="240" w:lineRule="auto"/>
        <w:jc w:val="both"/>
      </w:pPr>
    </w:p>
    <w:sectPr w:rsidR="00AF34CC" w:rsidSect="00CB37D1">
      <w:headerReference w:type="default" r:id="rId9"/>
      <w:pgSz w:w="11906" w:h="16838"/>
      <w:pgMar w:top="993" w:right="1440" w:bottom="56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07A6" w:rsidRDefault="002B07A6" w:rsidP="00CB37D1">
      <w:pPr>
        <w:spacing w:after="0" w:line="240" w:lineRule="auto"/>
      </w:pPr>
      <w:r>
        <w:separator/>
      </w:r>
    </w:p>
  </w:endnote>
  <w:endnote w:type="continuationSeparator" w:id="0">
    <w:p w:rsidR="002B07A6" w:rsidRDefault="002B07A6" w:rsidP="00CB3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7D1" w:rsidRDefault="00CB37D1">
    <w:pPr>
      <w:pStyle w:val="Footer"/>
    </w:pPr>
    <w:r w:rsidRPr="00F35F49">
      <w:rPr>
        <w:noProof/>
        <w:lang w:eastAsia="en-AU"/>
      </w:rPr>
      <w:drawing>
        <wp:anchor distT="0" distB="0" distL="114300" distR="114300" simplePos="0" relativeHeight="251665408" behindDoc="1" locked="0" layoutInCell="1" allowOverlap="1" wp14:anchorId="30A74084" wp14:editId="1B62D3EF">
          <wp:simplePos x="0" y="0"/>
          <wp:positionH relativeFrom="column">
            <wp:posOffset>-874395</wp:posOffset>
          </wp:positionH>
          <wp:positionV relativeFrom="paragraph">
            <wp:posOffset>253696</wp:posOffset>
          </wp:positionV>
          <wp:extent cx="7479030" cy="361950"/>
          <wp:effectExtent l="0" t="0" r="762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79030" cy="3619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07A6" w:rsidRDefault="002B07A6" w:rsidP="00CB37D1">
      <w:pPr>
        <w:spacing w:after="0" w:line="240" w:lineRule="auto"/>
      </w:pPr>
      <w:r>
        <w:separator/>
      </w:r>
    </w:p>
  </w:footnote>
  <w:footnote w:type="continuationSeparator" w:id="0">
    <w:p w:rsidR="002B07A6" w:rsidRDefault="002B07A6" w:rsidP="00CB37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7D1" w:rsidRDefault="00761928">
    <w:pPr>
      <w:pStyle w:val="Header"/>
    </w:pPr>
    <w:r>
      <w:rPr>
        <w:noProof/>
        <w:lang w:eastAsia="en-AU"/>
      </w:rPr>
      <mc:AlternateContent>
        <mc:Choice Requires="wps">
          <w:drawing>
            <wp:anchor distT="36576" distB="36576" distL="36576" distR="36576" simplePos="0" relativeHeight="251659264" behindDoc="1" locked="0" layoutInCell="1" allowOverlap="1" wp14:anchorId="1E7478F3" wp14:editId="7550BE11">
              <wp:simplePos x="0" y="0"/>
              <wp:positionH relativeFrom="margin">
                <wp:posOffset>3251835</wp:posOffset>
              </wp:positionH>
              <wp:positionV relativeFrom="paragraph">
                <wp:posOffset>-1325576</wp:posOffset>
              </wp:positionV>
              <wp:extent cx="7249795" cy="3209925"/>
              <wp:effectExtent l="0" t="0" r="0" b="9525"/>
              <wp:wrapNone/>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49795" cy="3209925"/>
                      </a:xfrm>
                      <a:custGeom>
                        <a:avLst/>
                        <a:gdLst>
                          <a:gd name="T0" fmla="*/ 0 w 6136152"/>
                          <a:gd name="T1" fmla="*/ 634213 h 3239378"/>
                          <a:gd name="T2" fmla="*/ 2365224 w 6136152"/>
                          <a:gd name="T3" fmla="*/ 2613838 h 3239378"/>
                          <a:gd name="T4" fmla="*/ 6162309 w 6136152"/>
                          <a:gd name="T5" fmla="*/ 3683635 h 3239378"/>
                          <a:gd name="T6" fmla="*/ 6194128 w 6136152"/>
                          <a:gd name="T7" fmla="*/ 508237 h 3239378"/>
                          <a:gd name="T8" fmla="*/ 0 w 6136152"/>
                          <a:gd name="T9" fmla="*/ 634213 h 323937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136152" h="3239378">
                            <a:moveTo>
                              <a:pt x="0" y="557725"/>
                            </a:moveTo>
                            <a:cubicBezTo>
                              <a:pt x="325316" y="1261109"/>
                              <a:pt x="1109297" y="1851660"/>
                              <a:pt x="1960685" y="2298602"/>
                            </a:cubicBezTo>
                            <a:cubicBezTo>
                              <a:pt x="2812073" y="2745544"/>
                              <a:pt x="4053254" y="3116286"/>
                              <a:pt x="5108331" y="3239378"/>
                            </a:cubicBezTo>
                            <a:cubicBezTo>
                              <a:pt x="5122399" y="3225311"/>
                              <a:pt x="6136152" y="905314"/>
                              <a:pt x="5134708" y="446942"/>
                            </a:cubicBezTo>
                            <a:cubicBezTo>
                              <a:pt x="4283320" y="0"/>
                              <a:pt x="0" y="557725"/>
                              <a:pt x="0" y="557725"/>
                            </a:cubicBezTo>
                            <a:close/>
                          </a:path>
                        </a:pathLst>
                      </a:custGeom>
                      <a:solidFill>
                        <a:srgbClr val="49176D">
                          <a:alpha val="67842"/>
                        </a:srgbClr>
                      </a:solidFill>
                      <a:ln>
                        <a:noFill/>
                      </a:ln>
                      <a:effectLst/>
                      <a:extLst>
                        <a:ext uri="{91240B29-F687-4F45-9708-019B960494DF}">
                          <a14:hiddenLine xmlns:a14="http://schemas.microsoft.com/office/drawing/2010/main" w="25400">
                            <a:solidFill>
                              <a:srgbClr val="FF0000"/>
                            </a:solidFill>
                            <a:round/>
                            <a:headEnd/>
                            <a:tailEnd/>
                          </a14:hiddenLine>
                        </a:ext>
                        <a:ext uri="{AF507438-7753-43E0-B8FC-AC1667EBCBE1}">
                          <a14:hiddenEffects xmlns:a14="http://schemas.microsoft.com/office/drawing/2010/main">
                            <a:effectLst>
                              <a:outerShdw dist="35921" dir="2700000" algn="ctr" rotWithShape="0">
                                <a:srgbClr val="333333"/>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A2CCFC" id="Freeform 1" o:spid="_x0000_s1026" style="position:absolute;margin-left:256.05pt;margin-top:-104.4pt;width:570.85pt;height:252.75pt;z-index:-25165721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coordsize="6136152,3239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" path="m,557725v325316,703384,1109297,1293935,1960685,1740877c2812073,2745544,4053254,3116286,5108331,3239378v14068,-14067,1027821,-2334064,26377,-2792436c4283320,,,557725,,557725xe" fillcolor="#49176d" stroked="f" strokecolor="red" strokeweight="2pt">
              <v:fill opacity="44461f"/>
              <v:shadow color="#333"/>
              <v:path arrowok="t" o:connecttype="custom" o:connectlocs="0,628447;2794486,2590073;7280699,3650143;7318293,503616;0,628447" o:connectangles="0,0,0,0,0"/>
              <w10:wrap anchorx="margin"/>
            </v:shape>
          </w:pict>
        </mc:Fallback>
      </mc:AlternateContent>
    </w:r>
    <w:r>
      <w:rPr>
        <w:noProof/>
        <w:lang w:eastAsia="en-AU"/>
      </w:rPr>
      <mc:AlternateContent>
        <mc:Choice Requires="wps">
          <w:drawing>
            <wp:anchor distT="36576" distB="36576" distL="36576" distR="36576" simplePos="0" relativeHeight="251661312" behindDoc="1" locked="0" layoutInCell="1" allowOverlap="1" wp14:anchorId="3D9B65FB" wp14:editId="0DA42A59">
              <wp:simplePos x="0" y="0"/>
              <wp:positionH relativeFrom="column">
                <wp:posOffset>3665220</wp:posOffset>
              </wp:positionH>
              <wp:positionV relativeFrom="paragraph">
                <wp:posOffset>-1119533</wp:posOffset>
              </wp:positionV>
              <wp:extent cx="6145530" cy="2686050"/>
              <wp:effectExtent l="0" t="0" r="0" b="0"/>
              <wp:wrapNone/>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5530" cy="2686050"/>
                      </a:xfrm>
                      <a:custGeom>
                        <a:avLst/>
                        <a:gdLst>
                          <a:gd name="T0" fmla="*/ 0 w 6136152"/>
                          <a:gd name="T1" fmla="*/ 557725 h 3239378"/>
                          <a:gd name="T2" fmla="*/ 1960685 w 6136152"/>
                          <a:gd name="T3" fmla="*/ 2298602 h 3239378"/>
                          <a:gd name="T4" fmla="*/ 5108331 w 6136152"/>
                          <a:gd name="T5" fmla="*/ 3239378 h 3239378"/>
                          <a:gd name="T6" fmla="*/ 5134708 w 6136152"/>
                          <a:gd name="T7" fmla="*/ 446942 h 3239378"/>
                          <a:gd name="T8" fmla="*/ 0 w 6136152"/>
                          <a:gd name="T9" fmla="*/ 557725 h 3239378"/>
                        </a:gdLst>
                        <a:ahLst/>
                        <a:cxnLst>
                          <a:cxn ang="0">
                            <a:pos x="T0" y="T1"/>
                          </a:cxn>
                          <a:cxn ang="0">
                            <a:pos x="T2" y="T3"/>
                          </a:cxn>
                          <a:cxn ang="0">
                            <a:pos x="T4" y="T5"/>
                          </a:cxn>
                          <a:cxn ang="0">
                            <a:pos x="T6" y="T7"/>
                          </a:cxn>
                          <a:cxn ang="0">
                            <a:pos x="T8" y="T9"/>
                          </a:cxn>
                        </a:cxnLst>
                        <a:rect l="0" t="0" r="r" b="b"/>
                        <a:pathLst>
                          <a:path w="6136152" h="3239378">
                            <a:moveTo>
                              <a:pt x="0" y="557725"/>
                            </a:moveTo>
                            <a:cubicBezTo>
                              <a:pt x="325316" y="1261109"/>
                              <a:pt x="1109297" y="1851660"/>
                              <a:pt x="1960685" y="2298602"/>
                            </a:cubicBezTo>
                            <a:cubicBezTo>
                              <a:pt x="2812073" y="2745544"/>
                              <a:pt x="4053254" y="3116286"/>
                              <a:pt x="5108331" y="3239378"/>
                            </a:cubicBezTo>
                            <a:cubicBezTo>
                              <a:pt x="5122399" y="3225311"/>
                              <a:pt x="6136152" y="905314"/>
                              <a:pt x="5134708" y="446942"/>
                            </a:cubicBezTo>
                            <a:cubicBezTo>
                              <a:pt x="4283320" y="0"/>
                              <a:pt x="0" y="557725"/>
                              <a:pt x="0" y="557725"/>
                            </a:cubicBezTo>
                            <a:close/>
                          </a:path>
                        </a:pathLst>
                      </a:custGeom>
                      <a:solidFill>
                        <a:srgbClr val="FFFFFF"/>
                      </a:solidFill>
                      <a:ln>
                        <a:noFill/>
                      </a:ln>
                      <a:effectLst/>
                      <a:extLst>
                        <a:ext uri="{91240B29-F687-4F45-9708-019B960494DF}">
                          <a14:hiddenLine xmlns:a14="http://schemas.microsoft.com/office/drawing/2010/main" w="25400">
                            <a:solidFill>
                              <a:srgbClr val="FF0000"/>
                            </a:solidFill>
                            <a:round/>
                            <a:headEnd/>
                            <a:tailEnd/>
                          </a14:hiddenLine>
                        </a:ext>
                        <a:ext uri="{AF507438-7753-43E0-B8FC-AC1667EBCBE1}">
                          <a14:hiddenEffects xmlns:a14="http://schemas.microsoft.com/office/drawing/2010/main">
                            <a:effectLst>
                              <a:outerShdw dist="35921" dir="2700000" algn="ctr" rotWithShape="0">
                                <a:srgbClr val="333333"/>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8F4BA" id="Freeform 4" o:spid="_x0000_s1026" style="position:absolute;margin-left:288.6pt;margin-top:-88.15pt;width:483.9pt;height:211.5pt;z-index:-2516551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coordsize="6136152,3239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" path="m,557725v325316,703384,1109297,1293935,1960685,1740877c2812073,2745544,4053254,3116286,5108331,3239378v14068,-14067,1027821,-2334064,26377,-2792436c4283320,,,557725,,557725xe" stroked="f" strokecolor="red" strokeweight="2pt">
              <v:shadow color="#333"/>
              <v:path arrowok="t" o:connecttype="custom" o:connectlocs="0,462458;1963682,1905971;5116138,2686050;5142555,370598;0,462458" o:connectangles="0,0,0,0,0"/>
            </v:shape>
          </w:pict>
        </mc:Fallback>
      </mc:AlternateContent>
    </w:r>
    <w:r w:rsidR="00CB37D1">
      <w:rPr>
        <w:noProof/>
        <w:lang w:eastAsia="en-AU"/>
      </w:rPr>
      <w:drawing>
        <wp:anchor distT="36576" distB="36576" distL="36576" distR="36576" simplePos="0" relativeHeight="251663360" behindDoc="0" locked="0" layoutInCell="1" allowOverlap="1" wp14:anchorId="04D66A02" wp14:editId="30AD7A09">
          <wp:simplePos x="0" y="0"/>
          <wp:positionH relativeFrom="column">
            <wp:posOffset>5144494</wp:posOffset>
          </wp:positionH>
          <wp:positionV relativeFrom="paragraph">
            <wp:posOffset>-505239</wp:posOffset>
          </wp:positionV>
          <wp:extent cx="1383068" cy="1154595"/>
          <wp:effectExtent l="0" t="0" r="0" b="0"/>
          <wp:wrapNone/>
          <wp:docPr id="23" name="Picture 23" descr="Shire of Chittering logo - vector colou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hire of Chittering logo - vector colour-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6807" cy="11660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1928" w:rsidRDefault="007619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66F71"/>
    <w:multiLevelType w:val="hybridMultilevel"/>
    <w:tmpl w:val="41781F0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4782A7C"/>
    <w:multiLevelType w:val="hybridMultilevel"/>
    <w:tmpl w:val="113EED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D8B"/>
    <w:rsid w:val="0010237D"/>
    <w:rsid w:val="002711BB"/>
    <w:rsid w:val="002B07A6"/>
    <w:rsid w:val="00463003"/>
    <w:rsid w:val="00743D8B"/>
    <w:rsid w:val="00761928"/>
    <w:rsid w:val="00820C2A"/>
    <w:rsid w:val="00A20DEF"/>
    <w:rsid w:val="00AF34CC"/>
    <w:rsid w:val="00CA1CBB"/>
    <w:rsid w:val="00CB37D1"/>
    <w:rsid w:val="00D350BD"/>
    <w:rsid w:val="00EE32A0"/>
    <w:rsid w:val="00F15EC5"/>
    <w:rsid w:val="00FC4B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A7CA35"/>
  <w15:chartTrackingRefBased/>
  <w15:docId w15:val="{E69D49B7-FFD9-484F-A126-2E6775E16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743D8B"/>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paragraph" w:styleId="Heading3">
    <w:name w:val="heading 3"/>
    <w:basedOn w:val="Normal"/>
    <w:link w:val="Heading3Char"/>
    <w:uiPriority w:val="9"/>
    <w:qFormat/>
    <w:rsid w:val="00743D8B"/>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3D8B"/>
    <w:rPr>
      <w:rFonts w:ascii="Times New Roman" w:eastAsia="Times New Roman" w:hAnsi="Times New Roman" w:cs="Times New Roman"/>
      <w:b/>
      <w:bCs/>
      <w:sz w:val="36"/>
      <w:szCs w:val="36"/>
      <w:lang w:eastAsia="en-AU"/>
    </w:rPr>
  </w:style>
  <w:style w:type="character" w:customStyle="1" w:styleId="Heading3Char">
    <w:name w:val="Heading 3 Char"/>
    <w:basedOn w:val="DefaultParagraphFont"/>
    <w:link w:val="Heading3"/>
    <w:uiPriority w:val="9"/>
    <w:rsid w:val="00743D8B"/>
    <w:rPr>
      <w:rFonts w:ascii="Times New Roman" w:eastAsia="Times New Roman" w:hAnsi="Times New Roman" w:cs="Times New Roman"/>
      <w:b/>
      <w:bCs/>
      <w:sz w:val="27"/>
      <w:szCs w:val="27"/>
      <w:lang w:eastAsia="en-AU"/>
    </w:rPr>
  </w:style>
  <w:style w:type="paragraph" w:styleId="NormalWeb">
    <w:name w:val="Normal (Web)"/>
    <w:basedOn w:val="Normal"/>
    <w:uiPriority w:val="99"/>
    <w:semiHidden/>
    <w:unhideWhenUsed/>
    <w:rsid w:val="00743D8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AF34CC"/>
    <w:rPr>
      <w:b/>
      <w:bCs/>
    </w:rPr>
  </w:style>
  <w:style w:type="paragraph" w:styleId="ListParagraph">
    <w:name w:val="List Paragraph"/>
    <w:basedOn w:val="Normal"/>
    <w:uiPriority w:val="34"/>
    <w:qFormat/>
    <w:rsid w:val="00AF34CC"/>
    <w:pPr>
      <w:ind w:left="720"/>
      <w:contextualSpacing/>
    </w:pPr>
  </w:style>
  <w:style w:type="paragraph" w:styleId="Header">
    <w:name w:val="header"/>
    <w:basedOn w:val="Normal"/>
    <w:link w:val="HeaderChar"/>
    <w:uiPriority w:val="99"/>
    <w:unhideWhenUsed/>
    <w:rsid w:val="00CB37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37D1"/>
  </w:style>
  <w:style w:type="paragraph" w:styleId="Footer">
    <w:name w:val="footer"/>
    <w:basedOn w:val="Normal"/>
    <w:link w:val="FooterChar"/>
    <w:uiPriority w:val="99"/>
    <w:unhideWhenUsed/>
    <w:rsid w:val="00CB37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37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1464912">
      <w:bodyDiv w:val="1"/>
      <w:marLeft w:val="0"/>
      <w:marRight w:val="0"/>
      <w:marTop w:val="0"/>
      <w:marBottom w:val="0"/>
      <w:divBdr>
        <w:top w:val="none" w:sz="0" w:space="0" w:color="auto"/>
        <w:left w:val="none" w:sz="0" w:space="0" w:color="auto"/>
        <w:bottom w:val="none" w:sz="0" w:space="0" w:color="auto"/>
        <w:right w:val="none" w:sz="0" w:space="0" w:color="auto"/>
      </w:divBdr>
    </w:div>
    <w:div w:id="807281871">
      <w:bodyDiv w:val="1"/>
      <w:marLeft w:val="0"/>
      <w:marRight w:val="0"/>
      <w:marTop w:val="0"/>
      <w:marBottom w:val="0"/>
      <w:divBdr>
        <w:top w:val="none" w:sz="0" w:space="0" w:color="auto"/>
        <w:left w:val="none" w:sz="0" w:space="0" w:color="auto"/>
        <w:bottom w:val="none" w:sz="0" w:space="0" w:color="auto"/>
        <w:right w:val="none" w:sz="0" w:space="0" w:color="auto"/>
      </w:divBdr>
    </w:div>
    <w:div w:id="1027948592">
      <w:bodyDiv w:val="1"/>
      <w:marLeft w:val="0"/>
      <w:marRight w:val="0"/>
      <w:marTop w:val="0"/>
      <w:marBottom w:val="0"/>
      <w:divBdr>
        <w:top w:val="none" w:sz="0" w:space="0" w:color="auto"/>
        <w:left w:val="none" w:sz="0" w:space="0" w:color="auto"/>
        <w:bottom w:val="none" w:sz="0" w:space="0" w:color="auto"/>
        <w:right w:val="none" w:sz="0" w:space="0" w:color="auto"/>
      </w:divBdr>
    </w:div>
    <w:div w:id="1560941133">
      <w:bodyDiv w:val="1"/>
      <w:marLeft w:val="0"/>
      <w:marRight w:val="0"/>
      <w:marTop w:val="0"/>
      <w:marBottom w:val="0"/>
      <w:divBdr>
        <w:top w:val="none" w:sz="0" w:space="0" w:color="auto"/>
        <w:left w:val="none" w:sz="0" w:space="0" w:color="auto"/>
        <w:bottom w:val="none" w:sz="0" w:space="0" w:color="auto"/>
        <w:right w:val="none" w:sz="0" w:space="0" w:color="auto"/>
      </w:divBdr>
    </w:div>
    <w:div w:id="1587880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loud Record" ma:contentTypeID="0x0101004009786BE5995F4C9A9FC8463DD5DD4900D875601BCBB97A46B97C45004931B8E2" ma:contentTypeVersion="33" ma:contentTypeDescription="Cloud Record Document" ma:contentTypeScope="" ma:versionID="406566a675cfca0e2d4153cbe8088604">
  <xsd:schema xmlns:xsd="http://www.w3.org/2001/XMLSchema" xmlns:xs="http://www.w3.org/2001/XMLSchema" xmlns:p="http://schemas.microsoft.com/office/2006/metadata/properties" xmlns:ns1="http://schemas.microsoft.com/sharepoint/v3" xmlns:ns2="e516326d-3827-4555-866b-a7314c60fab5" xmlns:ns3="50189d1c-454c-41eb-b7c2-7287247d35d1" xmlns:ns4="http://schemas.microsoft.com/sharepoint/v4" targetNamespace="http://schemas.microsoft.com/office/2006/metadata/properties" ma:root="true" ma:fieldsID="230d5881ad47b49f6ce12c555b529c35" ns1:_="" ns2:_="" ns3:_="" ns4:_="">
    <xsd:import namespace="http://schemas.microsoft.com/sharepoint/v3"/>
    <xsd:import namespace="e516326d-3827-4555-866b-a7314c60fab5"/>
    <xsd:import namespace="50189d1c-454c-41eb-b7c2-7287247d35d1"/>
    <xsd:import namespace="http://schemas.microsoft.com/sharepoint/v4"/>
    <xsd:element name="properties">
      <xsd:complexType>
        <xsd:sequence>
          <xsd:element name="documentManagement">
            <xsd:complexType>
              <xsd:all>
                <xsd:element ref="ns2:DocID" minOccurs="0"/>
                <xsd:element ref="ns2:MediaServiceMetadata" minOccurs="0"/>
                <xsd:element ref="ns2:MediaServiceFastMetadata" minOccurs="0"/>
                <xsd:element ref="ns2:MediaServiceDateTaken" minOccurs="0"/>
                <xsd:element ref="ns2:MediaLengthInSeconds" minOccurs="0"/>
                <xsd:element ref="ns3:i0f84bba906045b4af568ee102a52dcb" minOccurs="0"/>
                <xsd:element ref="ns3:TaxCatchAll" minOccurs="0"/>
                <xsd:element ref="ns3:_dlc_DocId" minOccurs="0"/>
                <xsd:element ref="ns3:_dlc_DocIdUrl" minOccurs="0"/>
                <xsd:element ref="ns3:_dlc_DocIdPersistId" minOccurs="0"/>
                <xsd:element ref="ns2:MediaServiceObjectDetectorVersion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3:Acknowledge" minOccurs="0"/>
                <xsd:element ref="ns3:ActionStatus" minOccurs="0"/>
                <xsd:element ref="ns3:RespondBy" minOccurs="0"/>
                <xsd:element ref="ns3:ActionDate" minOccurs="0"/>
                <xsd:element ref="ns3:DateRegistered" minOccurs="0"/>
                <xsd:element ref="ns3:Related_x005f_x0020_Records" minOccurs="0"/>
                <xsd:element ref="ns3:Original_x005f_x0020_Author" minOccurs="0"/>
                <xsd:element ref="ns3:eaa81cd6e3984709b33d2a9837daa82b" minOccurs="0"/>
                <xsd:element ref="ns1:CustomerID" minOccurs="0"/>
                <xsd:element ref="ns3:Correspondent" minOccurs="0"/>
                <xsd:element ref="ns3:DateSent" minOccurs="0"/>
                <xsd:element ref="ns3:CorrespondentID" minOccurs="0"/>
                <xsd:element ref="ns3:k6583fb9bc6147aa956b603342c1cb56" minOccurs="0"/>
                <xsd:element ref="ns1:DocumentSetDescription" minOccurs="0"/>
                <xsd:element ref="ns2:_Flow_SignoffStatus" minOccurs="0"/>
                <xsd:element ref="ns2:MediaServiceBillingMetadata" minOccurs="0"/>
                <xsd:element ref="ns4: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ustomerID" ma:index="40" nillable="true" ma:displayName="Custom ID Number" ma:internalName="CustomerID">
      <xsd:simpleType>
        <xsd:restriction base="dms:Text"/>
      </xsd:simpleType>
    </xsd:element>
    <xsd:element name="DocumentSetDescription" ma:index="46" nillable="true" ma:displayName="Description" ma:description="A description of the Document Set" ma:internalName="DocumentSetDescription">
      <xsd:simpleType>
        <xsd:restriction base="dms:Note"/>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hidden="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16326d-3827-4555-866b-a7314c60fab5" elementFormDefault="qualified">
    <xsd:import namespace="http://schemas.microsoft.com/office/2006/documentManagement/types"/>
    <xsd:import namespace="http://schemas.microsoft.com/office/infopath/2007/PartnerControls"/>
    <xsd:element name="DocID" ma:index="3" nillable="true" ma:displayName="Doc ID" ma:format="Dropdown" ma:hidden="true" ma:internalName="DocID" ma:readOnly="false">
      <xsd:simpleType>
        <xsd:restriction base="dms:Text">
          <xsd:maxLength value="255"/>
        </xsd:restriction>
      </xsd:simple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DateTaken" ma:index="9" nillable="true" ma:displayName="MediaServiceDateTaken" ma:hidden="true" ma:indexed="true" ma:internalName="MediaServiceDateTaken" ma:readOnly="true">
      <xsd:simpleType>
        <xsd:restriction base="dms:Text"/>
      </xsd:simpleType>
    </xsd:element>
    <xsd:element name="MediaLengthInSeconds" ma:index="10"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6a9945a-673b-49d4-b2a4-1d1b1c761af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_Flow_SignoffStatus" ma:index="47" nillable="true" ma:displayName="Sign-off status" ma:internalName="Sign_x002d_off_x0020_status">
      <xsd:simpleType>
        <xsd:restriction base="dms:Text"/>
      </xsd:simpleType>
    </xsd:element>
    <xsd:element name="MediaServiceBillingMetadata" ma:index="4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189d1c-454c-41eb-b7c2-7287247d35d1" elementFormDefault="qualified">
    <xsd:import namespace="http://schemas.microsoft.com/office/2006/documentManagement/types"/>
    <xsd:import namespace="http://schemas.microsoft.com/office/infopath/2007/PartnerControls"/>
    <xsd:element name="i0f84bba906045b4af568ee102a52dcb" ma:index="12" nillable="true" ma:taxonomy="true" ma:internalName="i0f84bba906045b4af568ee102a52dcb" ma:taxonomyFieldName="RevIMBCS" ma:displayName="Classification" ma:indexed="true" ma:default="5095;#Organisational Planning and Reporting|287240b8-9414-4593-94aa-b307ad6eab94" ma:fieldId="{20f84bba-9060-45b4-af56-8ee102a52dcb}" ma:sspId="16a9945a-673b-49d4-b2a4-1d1b1c761afb" ma:termSetId="9529245b-f0a6-479d-9faa-3bfb662897fd" ma:anchorId="b96f54c7-3bda-4482-857e-95c083e88205" ma:open="false" ma:isKeyword="false">
      <xsd:complexType>
        <xsd:sequence>
          <xsd:element ref="pc:Terms" minOccurs="0" maxOccurs="1"/>
        </xsd:sequence>
      </xsd:complexType>
    </xsd:element>
    <xsd:element name="TaxCatchAll" ma:index="13" nillable="true" ma:displayName="Taxonomy Catch All Column" ma:hidden="true" ma:list="{4b78a86f-cd90-4ad8-81a2-fdc7c8238d46}" ma:internalName="TaxCatchAll" ma:showField="CatchAllData" ma:web="50189d1c-454c-41eb-b7c2-7287247d35d1">
      <xsd:complexType>
        <xsd:complexContent>
          <xsd:extension base="dms:MultiChoiceLookup">
            <xsd:sequence>
              <xsd:element name="Value" type="dms:Lookup" maxOccurs="unbounded" minOccurs="0" nillable="true"/>
            </xsd:sequence>
          </xsd:extension>
        </xsd:complexContent>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Acknowledge" ma:index="31" nillable="true" ma:displayName="Acknowledge" ma:format="DateOnly" ma:internalName="Acknowledge">
      <xsd:simpleType>
        <xsd:restriction base="dms:DateTime"/>
      </xsd:simpleType>
    </xsd:element>
    <xsd:element name="ActionStatus" ma:index="32" nillable="true" ma:displayName="Action Status" ma:format="Dropdown" ma:internalName="ActionStatus">
      <xsd:simpleType>
        <xsd:restriction base="dms:Choice">
          <xsd:enumeration value="No further action"/>
          <xsd:enumeration value="Outstanding"/>
          <xsd:enumeration value="Recall On"/>
          <xsd:enumeration value="Recalled"/>
          <xsd:enumeration value="Responded To"/>
        </xsd:restriction>
      </xsd:simpleType>
    </xsd:element>
    <xsd:element name="RespondBy" ma:index="33" nillable="true" ma:displayName="Respond By" ma:format="DateOnly" ma:internalName="RespondBy">
      <xsd:simpleType>
        <xsd:restriction base="dms:DateTime"/>
      </xsd:simpleType>
    </xsd:element>
    <xsd:element name="ActionDate" ma:index="34" nillable="true" ma:displayName="Action Date" ma:format="DateOnly" ma:internalName="ActionDate">
      <xsd:simpleType>
        <xsd:restriction base="dms:DateTime"/>
      </xsd:simpleType>
    </xsd:element>
    <xsd:element name="DateRegistered" ma:index="35" nillable="true" ma:displayName="Date Registered" ma:format="DateOnly" ma:internalName="DateRegistered">
      <xsd:simpleType>
        <xsd:restriction base="dms:DateTime"/>
      </xsd:simpleType>
    </xsd:element>
    <xsd:element name="Related_x005f_x0020_Records" ma:index="36" nillable="true" ma:displayName="Related Records" ma:internalName="Related_x0020_Records">
      <xsd:simpleType>
        <xsd:restriction base="dms:Note">
          <xsd:maxLength value="255"/>
        </xsd:restriction>
      </xsd:simpleType>
    </xsd:element>
    <xsd:element name="Original_x005f_x0020_Author" ma:index="37" nillable="true" ma:displayName="Original Author" ma:internalName="Original_x0020_Author">
      <xsd:simpleType>
        <xsd:restriction base="dms:Text"/>
      </xsd:simpleType>
    </xsd:element>
    <xsd:element name="eaa81cd6e3984709b33d2a9837daa82b" ma:index="38" nillable="true" ma:taxonomy="true" ma:internalName="eaa81cd6e3984709b33d2a9837daa82b" ma:taxonomyFieldName="RecordType" ma:displayName="Record Type" ma:fieldId="{eaa81cd6-e398-4709-b33d-2a9837daa82b}" ma:sspId="16a9945a-673b-49d4-b2a4-1d1b1c761afb" ma:termSetId="cd602552-1475-4d90-b6f3-75327f39b3f5" ma:anchorId="00000000-0000-0000-0000-000000000000" ma:open="false" ma:isKeyword="false">
      <xsd:complexType>
        <xsd:sequence>
          <xsd:element ref="pc:Terms" minOccurs="0" maxOccurs="1"/>
        </xsd:sequence>
      </xsd:complexType>
    </xsd:element>
    <xsd:element name="Correspondent" ma:index="41" nillable="true" ma:displayName="Correspondent" ma:internalName="Correspondent">
      <xsd:simpleType>
        <xsd:restriction base="dms:Note"/>
      </xsd:simpleType>
    </xsd:element>
    <xsd:element name="DateSent" ma:index="42" nillable="true" ma:displayName="Sent/Received" ma:format="DateOnly" ma:internalName="DateSent">
      <xsd:simpleType>
        <xsd:restriction base="dms:DateTime"/>
      </xsd:simpleType>
    </xsd:element>
    <xsd:element name="CorrespondentID" ma:index="43" nillable="true" ma:displayName="Correspondent ID" ma:internalName="CorrespondentID">
      <xsd:simpleType>
        <xsd:restriction base="dms:Note"/>
      </xsd:simpleType>
    </xsd:element>
    <xsd:element name="k6583fb9bc6147aa956b603342c1cb56" ma:index="44" nillable="true" ma:taxonomy="true" ma:internalName="k6583fb9bc6147aa956b603342c1cb56" ma:taxonomyFieldName="AssessmentNumbers" ma:displayName="Assessment Numbers" ma:default="" ma:fieldId="{46583fb9-bc61-47aa-956b-603342c1cb56}" ma:taxonomyMulti="true" ma:sspId="16a9945a-673b-49d4-b2a4-1d1b1c761afb" ma:termSetId="c8f75874-0bd6-40bf-8c70-cc337314a45a"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xsd:element ref="dc:description" minOccurs="0" maxOccurs="1" ma:index="29"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lated_x005f_x0020_Records xmlns="50189d1c-454c-41eb-b7c2-7287247d35d1" xsi:nil="true"/>
    <Original_x005f_x0020_Author xmlns="50189d1c-454c-41eb-b7c2-7287247d35d1" xsi:nil="true"/>
    <DateSent xmlns="50189d1c-454c-41eb-b7c2-7287247d35d1" xsi:nil="true"/>
    <ActionDate xmlns="50189d1c-454c-41eb-b7c2-7287247d35d1" xsi:nil="true"/>
    <CustomerID xmlns="http://schemas.microsoft.com/sharepoint/v3" xsi:nil="true"/>
    <CorrespondentID xmlns="50189d1c-454c-41eb-b7c2-7287247d35d1" xsi:nil="true"/>
    <DocumentSetDescription xmlns="http://schemas.microsoft.com/sharepoint/v3" xsi:nil="true"/>
    <DocID xmlns="e516326d-3827-4555-866b-a7314c60fab5" xsi:nil="true"/>
    <Acknowledge xmlns="50189d1c-454c-41eb-b7c2-7287247d35d1" xsi:nil="true"/>
    <_Flow_SignoffStatus xmlns="e516326d-3827-4555-866b-a7314c60fab5" xsi:nil="true"/>
    <DateRegistered xmlns="50189d1c-454c-41eb-b7c2-7287247d35d1" xsi:nil="true"/>
    <lcf76f155ced4ddcb4097134ff3c332f xmlns="e516326d-3827-4555-866b-a7314c60fab5">
      <Terms xmlns="http://schemas.microsoft.com/office/infopath/2007/PartnerControls"/>
    </lcf76f155ced4ddcb4097134ff3c332f>
    <ActionStatus xmlns="50189d1c-454c-41eb-b7c2-7287247d35d1" xsi:nil="true"/>
    <RespondBy xmlns="50189d1c-454c-41eb-b7c2-7287247d35d1" xsi:nil="true"/>
    <Correspondent xmlns="50189d1c-454c-41eb-b7c2-7287247d35d1" xsi:nil="true"/>
    <i0f84bba906045b4af568ee102a52dcb xmlns="50189d1c-454c-41eb-b7c2-7287247d35d1">
      <Terms xmlns="http://schemas.microsoft.com/office/infopath/2007/PartnerControls">
        <TermInfo xmlns="http://schemas.microsoft.com/office/infopath/2007/PartnerControls">
          <TermName xmlns="http://schemas.microsoft.com/office/infopath/2007/PartnerControls">Council and Council Committees</TermName>
          <TermId xmlns="http://schemas.microsoft.com/office/infopath/2007/PartnerControls">ee122b61-2939-4553-9e2b-f39755359909</TermId>
        </TermInfo>
      </Terms>
    </i0f84bba906045b4af568ee102a52dcb>
    <k6583fb9bc6147aa956b603342c1cb56 xmlns="50189d1c-454c-41eb-b7c2-7287247d35d1">
      <Terms xmlns="http://schemas.microsoft.com/office/infopath/2007/PartnerControls"/>
    </k6583fb9bc6147aa956b603342c1cb56>
    <TaxCatchAll xmlns="50189d1c-454c-41eb-b7c2-7287247d35d1">
      <Value>5101</Value>
    </TaxCatchAll>
    <eaa81cd6e3984709b33d2a9837daa82b xmlns="50189d1c-454c-41eb-b7c2-7287247d35d1">
      <Terms xmlns="http://schemas.microsoft.com/office/infopath/2007/PartnerControls"/>
    </eaa81cd6e3984709b33d2a9837daa82b>
    <_dlc_DocId xmlns="50189d1c-454c-41eb-b7c2-7287247d35d1">SOCR-1845402348-68291</_dlc_DocId>
    <_dlc_DocIdUrl xmlns="50189d1c-454c-41eb-b7c2-7287247d35d1">
      <Url>https://chitteringshire.sharepoint.com/sites/CouncilFirstRecords/_layouts/15/DocIdRedir.aspx?ID=SOCR-1845402348-68291</Url>
      <Description>SOCR-1845402348-68291</Description>
    </_dlc_DocIdUrl>
    <IconOverlay xmlns="http://schemas.microsoft.com/sharepoint/v4" xsi:nil="true"/>
  </documentManagement>
</p:properties>
</file>

<file path=customXml/itemProps1.xml><?xml version="1.0" encoding="utf-8"?>
<ds:datastoreItem xmlns:ds="http://schemas.openxmlformats.org/officeDocument/2006/customXml" ds:itemID="{A8AD7298-2F35-459C-9037-689E74FAAA88}"/>
</file>

<file path=customXml/itemProps2.xml><?xml version="1.0" encoding="utf-8"?>
<ds:datastoreItem xmlns:ds="http://schemas.openxmlformats.org/officeDocument/2006/customXml" ds:itemID="{DC5393F0-C6CD-4481-83E2-FCEA3C1D65A9}"/>
</file>

<file path=customXml/itemProps3.xml><?xml version="1.0" encoding="utf-8"?>
<ds:datastoreItem xmlns:ds="http://schemas.openxmlformats.org/officeDocument/2006/customXml" ds:itemID="{FC960551-D66A-4FE7-B01E-748C84DFD712}"/>
</file>

<file path=customXml/itemProps4.xml><?xml version="1.0" encoding="utf-8"?>
<ds:datastoreItem xmlns:ds="http://schemas.openxmlformats.org/officeDocument/2006/customXml" ds:itemID="{CF3F35C6-A7A0-4AFB-8B46-50E859B6A023}"/>
</file>

<file path=docProps/app.xml><?xml version="1.0" encoding="utf-8"?>
<Properties xmlns="http://schemas.openxmlformats.org/officeDocument/2006/extended-properties" xmlns:vt="http://schemas.openxmlformats.org/officeDocument/2006/docPropsVTypes">
  <Template>Normal</Template>
  <TotalTime>62</TotalTime>
  <Pages>2</Pages>
  <Words>777</Words>
  <Characters>4432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Denaye Kerr</dc:creator>
  <cp:keywords/>
  <dc:description/>
  <cp:lastModifiedBy>Denaye Kerr</cp:lastModifiedBy>
  <cp:revision>6</cp:revision>
  <dcterms:created xsi:type="dcterms:W3CDTF">2021-04-30T02:54:00Z</dcterms:created>
  <dcterms:modified xsi:type="dcterms:W3CDTF">2021-06-10T02:25:00Z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K5A4F6180</vt:lpwstr>
  </property>
  <property fmtid="{D5CDD505-2E9C-101B-9397-08002B2CF9AE}" pid="3" name="ContentTypeId">
    <vt:lpwstr>0x0101004009786BE5995F4C9A9FC8463DD5DD4900D875601BCBB97A46B97C45004931B8E2</vt:lpwstr>
  </property>
  <property fmtid="{D5CDD505-2E9C-101B-9397-08002B2CF9AE}" pid="4" name="RevIMBCS">
    <vt:lpwstr>5101;#Council and Council Committees|ee122b61-2939-4553-9e2b-f39755359909</vt:lpwstr>
  </property>
  <property fmtid="{D5CDD505-2E9C-101B-9397-08002B2CF9AE}" pid="5" name="_dlc_DocIdItemGuid">
    <vt:lpwstr>9c235d40-8f0a-4703-aeee-b80facd60f2d</vt:lpwstr>
  </property>
  <property fmtid="{D5CDD505-2E9C-101B-9397-08002B2CF9AE}" pid="6" name="a015f5a297a248ff989640f61510c39a">
    <vt:lpwstr/>
  </property>
  <property fmtid="{D5CDD505-2E9C-101B-9397-08002B2CF9AE}" pid="7" name="Activity">
    <vt:lpwstr/>
  </property>
  <property fmtid="{D5CDD505-2E9C-101B-9397-08002B2CF9AE}" pid="8" name="Keyword">
    <vt:lpwstr/>
  </property>
  <property fmtid="{D5CDD505-2E9C-101B-9397-08002B2CF9AE}" pid="9" name="MediaServiceImageTags">
    <vt:lpwstr/>
  </property>
  <property fmtid="{D5CDD505-2E9C-101B-9397-08002B2CF9AE}" pid="10" name="AssessmentNumbers">
    <vt:lpwstr/>
  </property>
  <property fmtid="{D5CDD505-2E9C-101B-9397-08002B2CF9AE}" pid="11" name="lae8e4d92f034368a073628b91cf9419">
    <vt:lpwstr/>
  </property>
  <property fmtid="{D5CDD505-2E9C-101B-9397-08002B2CF9AE}" pid="12" name="Shire_x0020_Department">
    <vt:lpwstr/>
  </property>
  <property fmtid="{D5CDD505-2E9C-101B-9397-08002B2CF9AE}" pid="13" name="nb68c1bfe3c6476b8ca066ae4b4c7807">
    <vt:lpwstr/>
  </property>
  <property fmtid="{D5CDD505-2E9C-101B-9397-08002B2CF9AE}" pid="14" name="SS_Subject">
    <vt:lpwstr/>
  </property>
  <property fmtid="{D5CDD505-2E9C-101B-9397-08002B2CF9AE}" pid="15" name="RecordType">
    <vt:lpwstr/>
  </property>
  <property fmtid="{D5CDD505-2E9C-101B-9397-08002B2CF9AE}" pid="16" name="ie0a6e73cc1a4ee1b8b032b5a6e2579d">
    <vt:lpwstr/>
  </property>
  <property fmtid="{D5CDD505-2E9C-101B-9397-08002B2CF9AE}" pid="17" name="Shire Department">
    <vt:lpwstr/>
  </property>
</Properties>
</file>