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48" w:rsidRPr="00C24214" w:rsidRDefault="00836748" w:rsidP="00836748">
      <w:pPr>
        <w:tabs>
          <w:tab w:val="center" w:pos="4819"/>
          <w:tab w:val="right" w:pos="9638"/>
        </w:tabs>
        <w:spacing w:after="0"/>
        <w:jc w:val="center"/>
        <w:rPr>
          <w:rFonts w:eastAsia="Times New Roman" w:cstheme="minorHAnsi"/>
          <w:b/>
          <w:sz w:val="40"/>
          <w:szCs w:val="40"/>
          <w:lang w:val="en-AU" w:eastAsia="en-AU"/>
        </w:rPr>
      </w:pPr>
      <w:r w:rsidRPr="00C24214">
        <w:rPr>
          <w:rFonts w:eastAsia="Times New Roman" w:cstheme="minorHAnsi"/>
          <w:noProof/>
          <w:sz w:val="40"/>
          <w:szCs w:val="40"/>
          <w:lang w:val="en-AU" w:eastAsia="en-AU"/>
        </w:rPr>
        <w:drawing>
          <wp:anchor distT="0" distB="0" distL="114300" distR="114300" simplePos="0" relativeHeight="251658240" behindDoc="1" locked="0" layoutInCell="1" allowOverlap="1" wp14:anchorId="6143E20E" wp14:editId="7D91BC17">
            <wp:simplePos x="0" y="0"/>
            <wp:positionH relativeFrom="page">
              <wp:posOffset>6055360</wp:posOffset>
            </wp:positionH>
            <wp:positionV relativeFrom="paragraph">
              <wp:posOffset>-436245</wp:posOffset>
            </wp:positionV>
            <wp:extent cx="1499870" cy="105473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1054735"/>
                    </a:xfrm>
                    <a:prstGeom prst="rect">
                      <a:avLst/>
                    </a:prstGeom>
                    <a:noFill/>
                  </pic:spPr>
                </pic:pic>
              </a:graphicData>
            </a:graphic>
            <wp14:sizeRelH relativeFrom="page">
              <wp14:pctWidth>0</wp14:pctWidth>
            </wp14:sizeRelH>
            <wp14:sizeRelV relativeFrom="page">
              <wp14:pctHeight>0</wp14:pctHeight>
            </wp14:sizeRelV>
          </wp:anchor>
        </w:drawing>
      </w:r>
      <w:r w:rsidRPr="00C24214">
        <w:rPr>
          <w:rFonts w:eastAsia="Times New Roman" w:cstheme="minorHAnsi"/>
          <w:b/>
          <w:sz w:val="40"/>
          <w:szCs w:val="40"/>
          <w:lang w:val="en-AU" w:eastAsia="en-AU"/>
        </w:rPr>
        <w:t>LOWER CHITTERING HALL REPLACEMENT (LCHR)</w:t>
      </w:r>
    </w:p>
    <w:p w:rsidR="0058445F" w:rsidRPr="00C24214" w:rsidRDefault="0058445F" w:rsidP="00836748">
      <w:pPr>
        <w:tabs>
          <w:tab w:val="center" w:pos="4819"/>
          <w:tab w:val="right" w:pos="9638"/>
        </w:tabs>
        <w:spacing w:after="0"/>
        <w:jc w:val="center"/>
        <w:rPr>
          <w:rFonts w:eastAsia="Times New Roman" w:cstheme="minorHAnsi"/>
          <w:b/>
          <w:sz w:val="40"/>
          <w:szCs w:val="40"/>
          <w:lang w:val="en-AU" w:eastAsia="en-AU"/>
        </w:rPr>
      </w:pPr>
      <w:r w:rsidRPr="00C24214">
        <w:rPr>
          <w:rFonts w:eastAsia="Times New Roman" w:cstheme="minorHAnsi"/>
          <w:b/>
          <w:sz w:val="40"/>
          <w:szCs w:val="40"/>
          <w:lang w:val="en-AU" w:eastAsia="en-AU"/>
        </w:rPr>
        <w:t>REFERENCE</w:t>
      </w:r>
      <w:r w:rsidR="00475361" w:rsidRPr="00C24214">
        <w:rPr>
          <w:rFonts w:eastAsia="Times New Roman" w:cstheme="minorHAnsi"/>
          <w:b/>
          <w:sz w:val="40"/>
          <w:szCs w:val="40"/>
          <w:lang w:val="en-AU" w:eastAsia="en-AU"/>
        </w:rPr>
        <w:t xml:space="preserve"> </w:t>
      </w:r>
      <w:r w:rsidRPr="00C24214">
        <w:rPr>
          <w:rFonts w:eastAsia="Times New Roman" w:cstheme="minorHAnsi"/>
          <w:b/>
          <w:sz w:val="40"/>
          <w:szCs w:val="40"/>
          <w:lang w:val="en-AU" w:eastAsia="en-AU"/>
        </w:rPr>
        <w:t>GROUP</w:t>
      </w:r>
    </w:p>
    <w:p w:rsidR="0058445F" w:rsidRPr="00C24214" w:rsidRDefault="00C24214" w:rsidP="00C24214">
      <w:pPr>
        <w:spacing w:after="0"/>
        <w:jc w:val="center"/>
        <w:rPr>
          <w:rFonts w:eastAsia="Times New Roman" w:cstheme="minorHAnsi"/>
          <w:sz w:val="24"/>
          <w:lang w:val="en-AU" w:eastAsia="en-AU"/>
        </w:rPr>
      </w:pPr>
      <w:r w:rsidRPr="00C24214">
        <w:rPr>
          <w:rFonts w:eastAsia="Times New Roman" w:cstheme="minorHAnsi"/>
          <w:i/>
          <w:sz w:val="36"/>
          <w:lang w:val="en-AU" w:eastAsia="en-AU"/>
        </w:rPr>
        <w:t>Minutes</w:t>
      </w:r>
    </w:p>
    <w:p w:rsidR="0058445F" w:rsidRPr="00C24214" w:rsidRDefault="00836748" w:rsidP="00663939">
      <w:pPr>
        <w:spacing w:after="0" w:line="240" w:lineRule="auto"/>
        <w:jc w:val="center"/>
        <w:rPr>
          <w:rFonts w:eastAsia="Times New Roman" w:cstheme="minorHAnsi"/>
          <w:sz w:val="36"/>
          <w:lang w:val="en-AU" w:eastAsia="en-AU"/>
        </w:rPr>
      </w:pPr>
      <w:r w:rsidRPr="00C24214">
        <w:rPr>
          <w:rFonts w:eastAsia="Times New Roman" w:cstheme="minorHAnsi"/>
          <w:sz w:val="36"/>
          <w:lang w:val="en-AU" w:eastAsia="en-AU"/>
        </w:rPr>
        <w:t>Monday</w:t>
      </w:r>
      <w:r w:rsidR="005D2FE3" w:rsidRPr="00C24214">
        <w:rPr>
          <w:rFonts w:eastAsia="Times New Roman" w:cstheme="minorHAnsi"/>
          <w:sz w:val="36"/>
          <w:lang w:val="en-AU" w:eastAsia="en-AU"/>
        </w:rPr>
        <w:t xml:space="preserve">, </w:t>
      </w:r>
      <w:r w:rsidRPr="00C24214">
        <w:rPr>
          <w:rFonts w:eastAsia="Times New Roman" w:cstheme="minorHAnsi"/>
          <w:sz w:val="36"/>
          <w:lang w:val="en-AU" w:eastAsia="en-AU"/>
        </w:rPr>
        <w:t>11</w:t>
      </w:r>
      <w:r w:rsidR="00AB71E2" w:rsidRPr="00C24214">
        <w:rPr>
          <w:rFonts w:eastAsia="Times New Roman" w:cstheme="minorHAnsi"/>
          <w:sz w:val="36"/>
          <w:lang w:val="en-AU" w:eastAsia="en-AU"/>
        </w:rPr>
        <w:t xml:space="preserve"> </w:t>
      </w:r>
      <w:r w:rsidRPr="00C24214">
        <w:rPr>
          <w:rFonts w:eastAsia="Times New Roman" w:cstheme="minorHAnsi"/>
          <w:sz w:val="36"/>
          <w:lang w:val="en-AU" w:eastAsia="en-AU"/>
        </w:rPr>
        <w:t>October</w:t>
      </w:r>
      <w:r w:rsidR="0058445F" w:rsidRPr="00C24214">
        <w:rPr>
          <w:rFonts w:eastAsia="Times New Roman" w:cstheme="minorHAnsi"/>
          <w:sz w:val="36"/>
          <w:lang w:val="en-AU" w:eastAsia="en-AU"/>
        </w:rPr>
        <w:t xml:space="preserve"> 2021</w:t>
      </w:r>
    </w:p>
    <w:p w:rsidR="0058445F" w:rsidRPr="00C24214" w:rsidRDefault="00836748" w:rsidP="00663939">
      <w:pPr>
        <w:spacing w:after="0" w:line="240" w:lineRule="auto"/>
        <w:jc w:val="center"/>
        <w:rPr>
          <w:rFonts w:eastAsia="Times New Roman" w:cstheme="minorHAnsi"/>
          <w:sz w:val="24"/>
          <w:szCs w:val="24"/>
          <w:lang w:val="en-AU" w:eastAsia="en-AU"/>
        </w:rPr>
      </w:pPr>
      <w:r w:rsidRPr="00C24214">
        <w:rPr>
          <w:rFonts w:eastAsia="Times New Roman" w:cstheme="minorHAnsi"/>
          <w:sz w:val="24"/>
          <w:szCs w:val="24"/>
          <w:lang w:val="en-AU" w:eastAsia="en-AU"/>
        </w:rPr>
        <w:t>Lower Chittering Hall</w:t>
      </w:r>
    </w:p>
    <w:p w:rsidR="0058445F" w:rsidRPr="00C24214" w:rsidRDefault="00836748" w:rsidP="00663939">
      <w:pPr>
        <w:jc w:val="center"/>
        <w:rPr>
          <w:rFonts w:cstheme="minorHAnsi"/>
          <w:sz w:val="24"/>
          <w:szCs w:val="24"/>
        </w:rPr>
      </w:pPr>
      <w:r w:rsidRPr="00C24214">
        <w:rPr>
          <w:rFonts w:eastAsia="Times New Roman" w:cstheme="minorHAnsi"/>
          <w:sz w:val="24"/>
          <w:szCs w:val="24"/>
          <w:lang w:val="en-AU" w:eastAsia="en-AU"/>
        </w:rPr>
        <w:t>23 Chittering Valley Road, Lower Chittering.</w:t>
      </w:r>
    </w:p>
    <w:p w:rsidR="003B6CD2" w:rsidRPr="00C24214" w:rsidRDefault="003B6CD2" w:rsidP="00433E81">
      <w:pPr>
        <w:pStyle w:val="Heading1"/>
        <w:keepNext/>
        <w:keepLines/>
        <w:spacing w:after="120"/>
        <w:ind w:left="698" w:right="1202" w:hanging="709"/>
        <w:contextualSpacing w:val="0"/>
        <w:jc w:val="both"/>
        <w:rPr>
          <w:rFonts w:asciiTheme="minorHAnsi" w:hAnsiTheme="minorHAnsi" w:cstheme="minorHAnsi"/>
        </w:rPr>
      </w:pPr>
      <w:bookmarkStart w:id="0" w:name="_Toc77590819"/>
      <w:r w:rsidRPr="00C24214">
        <w:rPr>
          <w:rFonts w:asciiTheme="minorHAnsi" w:hAnsiTheme="minorHAnsi" w:cstheme="minorHAnsi"/>
        </w:rPr>
        <w:t xml:space="preserve">DECLARATION OF OPENING OF </w:t>
      </w:r>
      <w:bookmarkEnd w:id="0"/>
      <w:r w:rsidR="004A36D0" w:rsidRPr="00C24214">
        <w:rPr>
          <w:rFonts w:asciiTheme="minorHAnsi" w:hAnsiTheme="minorHAnsi" w:cstheme="minorHAnsi"/>
        </w:rPr>
        <w:t>MEETING -</w:t>
      </w:r>
      <w:r w:rsidR="00475361" w:rsidRPr="00C24214">
        <w:rPr>
          <w:rFonts w:asciiTheme="minorHAnsi" w:hAnsiTheme="minorHAnsi" w:cstheme="minorHAnsi"/>
        </w:rPr>
        <w:t xml:space="preserve"> Cr </w:t>
      </w:r>
      <w:r w:rsidR="00D95E3C" w:rsidRPr="00C24214">
        <w:rPr>
          <w:rFonts w:asciiTheme="minorHAnsi" w:hAnsiTheme="minorHAnsi" w:cstheme="minorHAnsi"/>
        </w:rPr>
        <w:t>Angus</w:t>
      </w:r>
    </w:p>
    <w:p w:rsidR="004A36D0" w:rsidRDefault="001B1C07" w:rsidP="00663939">
      <w:pPr>
        <w:spacing w:after="0" w:line="259" w:lineRule="auto"/>
        <w:jc w:val="both"/>
      </w:pPr>
      <w:r>
        <w:t>Meeting open at 5</w:t>
      </w:r>
      <w:r w:rsidR="00C24214">
        <w:t>:</w:t>
      </w:r>
      <w:r>
        <w:t>06pm</w:t>
      </w:r>
    </w:p>
    <w:p w:rsidR="004A36D0" w:rsidRDefault="004A36D0" w:rsidP="00663939">
      <w:pPr>
        <w:spacing w:after="0" w:line="259" w:lineRule="auto"/>
        <w:jc w:val="both"/>
      </w:pPr>
    </w:p>
    <w:p w:rsidR="00DF4012" w:rsidRDefault="00475361" w:rsidP="00663939">
      <w:pPr>
        <w:spacing w:after="0" w:line="259" w:lineRule="auto"/>
        <w:jc w:val="both"/>
      </w:pPr>
      <w:r w:rsidRPr="00475361">
        <w:t xml:space="preserve">We wish to acknowledge the traditional custodians of the land we are meeting on, the Yued people.  We would like to pay respect to the Elders of the Nyoongar nation, past and present, who have walked and cared for the land, we acknowledge and respect their continuing culture, and the contributions made to this </w:t>
      </w:r>
      <w:r w:rsidR="004A36D0" w:rsidRPr="00475361">
        <w:t xml:space="preserve">region. </w:t>
      </w:r>
    </w:p>
    <w:p w:rsidR="001B1C07" w:rsidRDefault="001B1C07" w:rsidP="00663939">
      <w:pPr>
        <w:spacing w:after="0" w:line="259" w:lineRule="auto"/>
        <w:jc w:val="both"/>
      </w:pPr>
    </w:p>
    <w:p w:rsidR="001B1C07" w:rsidRPr="00475361" w:rsidRDefault="001B1C07" w:rsidP="00663939">
      <w:pPr>
        <w:spacing w:after="0" w:line="259" w:lineRule="auto"/>
        <w:jc w:val="both"/>
      </w:pPr>
      <w:r>
        <w:t>Welcome and introductions.</w:t>
      </w:r>
    </w:p>
    <w:p w:rsidR="00DF4012" w:rsidRDefault="00DF4012" w:rsidP="00663939">
      <w:pPr>
        <w:spacing w:after="0" w:line="259" w:lineRule="auto"/>
        <w:jc w:val="both"/>
      </w:pPr>
    </w:p>
    <w:p w:rsidR="003B6CD2" w:rsidRPr="00C24214" w:rsidRDefault="003B6CD2" w:rsidP="00663939">
      <w:pPr>
        <w:pStyle w:val="Heading1"/>
        <w:keepNext/>
        <w:keepLines/>
        <w:spacing w:after="167" w:line="250" w:lineRule="auto"/>
        <w:ind w:left="694" w:right="1204" w:hanging="708"/>
        <w:contextualSpacing w:val="0"/>
        <w:jc w:val="both"/>
        <w:rPr>
          <w:rFonts w:asciiTheme="minorHAnsi" w:hAnsiTheme="minorHAnsi" w:cstheme="minorHAnsi"/>
        </w:rPr>
      </w:pPr>
      <w:bookmarkStart w:id="1" w:name="_Toc77590821"/>
      <w:r w:rsidRPr="00C24214">
        <w:rPr>
          <w:rFonts w:asciiTheme="minorHAnsi" w:hAnsiTheme="minorHAnsi" w:cstheme="minorHAnsi"/>
        </w:rPr>
        <w:t>RECORD OF ATTENDANCE / APOLOGIES</w:t>
      </w:r>
      <w:bookmarkEnd w:id="1"/>
      <w:r w:rsidRPr="00C24214">
        <w:rPr>
          <w:rFonts w:asciiTheme="minorHAnsi" w:hAnsiTheme="minorHAnsi" w:cstheme="minorHAnsi"/>
        </w:rPr>
        <w:t xml:space="preserve">  </w:t>
      </w:r>
    </w:p>
    <w:p w:rsidR="000C4BD3" w:rsidRDefault="000C4BD3" w:rsidP="00663939">
      <w:pPr>
        <w:pStyle w:val="Heading2"/>
        <w:keepNext/>
        <w:keepLines/>
        <w:spacing w:line="259" w:lineRule="auto"/>
        <w:ind w:left="1418"/>
        <w:contextualSpacing w:val="0"/>
        <w:jc w:val="both"/>
      </w:pPr>
      <w:bookmarkStart w:id="2" w:name="_Toc77590822"/>
      <w:r>
        <w:t>MEMBERSHIP</w:t>
      </w:r>
      <w:bookmarkEnd w:id="2"/>
    </w:p>
    <w:p w:rsidR="000C4BD3" w:rsidRPr="000C4BD3" w:rsidRDefault="000C4BD3" w:rsidP="00C91E4D">
      <w:pPr>
        <w:spacing w:before="61" w:after="120" w:line="240" w:lineRule="auto"/>
        <w:ind w:firstLine="698"/>
        <w:jc w:val="both"/>
      </w:pPr>
      <w:r w:rsidRPr="000C4BD3">
        <w:t>Membership of the Reference Group shall consist of:</w:t>
      </w:r>
    </w:p>
    <w:p w:rsidR="00836748" w:rsidRPr="00836748" w:rsidRDefault="000C4BD3" w:rsidP="00F0497C">
      <w:pPr>
        <w:pStyle w:val="ListParagraph"/>
        <w:widowControl w:val="0"/>
        <w:numPr>
          <w:ilvl w:val="0"/>
          <w:numId w:val="12"/>
        </w:numPr>
        <w:tabs>
          <w:tab w:val="left" w:pos="1412"/>
          <w:tab w:val="left" w:pos="1413"/>
        </w:tabs>
        <w:autoSpaceDE w:val="0"/>
        <w:autoSpaceDN w:val="0"/>
        <w:spacing w:before="30" w:after="0" w:line="240" w:lineRule="auto"/>
        <w:ind w:hanging="566"/>
        <w:contextualSpacing w:val="0"/>
        <w:jc w:val="both"/>
      </w:pPr>
      <w:r w:rsidRPr="000C4BD3">
        <w:t>Project Manager;</w:t>
      </w:r>
      <w:r w:rsidRPr="00836748">
        <w:rPr>
          <w:spacing w:val="-29"/>
        </w:rPr>
        <w:t xml:space="preserve"> </w:t>
      </w:r>
    </w:p>
    <w:p w:rsidR="00836748" w:rsidRPr="00836748" w:rsidRDefault="0075144B" w:rsidP="00F0497C">
      <w:pPr>
        <w:pStyle w:val="ListParagraph"/>
        <w:widowControl w:val="0"/>
        <w:numPr>
          <w:ilvl w:val="0"/>
          <w:numId w:val="12"/>
        </w:numPr>
        <w:tabs>
          <w:tab w:val="left" w:pos="1412"/>
          <w:tab w:val="left" w:pos="1413"/>
        </w:tabs>
        <w:autoSpaceDE w:val="0"/>
        <w:autoSpaceDN w:val="0"/>
        <w:spacing w:before="30" w:after="0" w:line="240" w:lineRule="auto"/>
        <w:ind w:hanging="566"/>
        <w:contextualSpacing w:val="0"/>
        <w:jc w:val="both"/>
      </w:pPr>
      <w:r>
        <w:rPr>
          <w:spacing w:val="-29"/>
        </w:rPr>
        <w:t>2</w:t>
      </w:r>
      <w:r w:rsidR="00836748">
        <w:rPr>
          <w:spacing w:val="-29"/>
        </w:rPr>
        <w:t xml:space="preserve">  </w:t>
      </w:r>
      <w:r w:rsidR="001B1C07">
        <w:rPr>
          <w:spacing w:val="-29"/>
        </w:rPr>
        <w:t xml:space="preserve"> </w:t>
      </w:r>
      <w:r w:rsidR="00836748" w:rsidRPr="00836748">
        <w:t>Coun</w:t>
      </w:r>
      <w:r w:rsidR="00836748">
        <w:t xml:space="preserve">cil Representatives – 1 being the </w:t>
      </w:r>
      <w:r w:rsidR="000E14EE">
        <w:t xml:space="preserve">presiding member of the group, 1 member, </w:t>
      </w:r>
      <w:r>
        <w:t>(</w:t>
      </w:r>
      <w:r w:rsidR="000E14EE">
        <w:t>plus 1 proxy</w:t>
      </w:r>
      <w:r>
        <w:t xml:space="preserve"> for the council positions)</w:t>
      </w:r>
    </w:p>
    <w:p w:rsidR="000C4BD3" w:rsidRPr="000C4BD3" w:rsidRDefault="00836748" w:rsidP="00F0497C">
      <w:pPr>
        <w:pStyle w:val="ListParagraph"/>
        <w:widowControl w:val="0"/>
        <w:numPr>
          <w:ilvl w:val="0"/>
          <w:numId w:val="12"/>
        </w:numPr>
        <w:tabs>
          <w:tab w:val="left" w:pos="1412"/>
          <w:tab w:val="left" w:pos="1413"/>
        </w:tabs>
        <w:autoSpaceDE w:val="0"/>
        <w:autoSpaceDN w:val="0"/>
        <w:spacing w:before="30" w:after="0" w:line="240" w:lineRule="auto"/>
        <w:ind w:hanging="566"/>
        <w:contextualSpacing w:val="0"/>
        <w:jc w:val="both"/>
      </w:pPr>
      <w:r>
        <w:t>2</w:t>
      </w:r>
      <w:r w:rsidR="000C4BD3" w:rsidRPr="000C4BD3">
        <w:t xml:space="preserve"> representatives of the existing </w:t>
      </w:r>
      <w:r>
        <w:t>Lower Chittering Hall Users</w:t>
      </w:r>
      <w:r w:rsidR="000C4BD3" w:rsidRPr="000C4BD3">
        <w:t xml:space="preserve">  –  1 (</w:t>
      </w:r>
      <w:r>
        <w:t>Scouts</w:t>
      </w:r>
      <w:r w:rsidR="000C4BD3" w:rsidRPr="000C4BD3">
        <w:t>) 1 (</w:t>
      </w:r>
      <w:r>
        <w:t>Chittering Home School)</w:t>
      </w:r>
      <w:r w:rsidR="000C4BD3" w:rsidRPr="000C4BD3">
        <w:t xml:space="preserve">; </w:t>
      </w:r>
    </w:p>
    <w:p w:rsidR="000C4BD3" w:rsidRPr="000C4BD3" w:rsidRDefault="00836748" w:rsidP="00663939">
      <w:pPr>
        <w:pStyle w:val="ListParagraph"/>
        <w:widowControl w:val="0"/>
        <w:numPr>
          <w:ilvl w:val="0"/>
          <w:numId w:val="12"/>
        </w:numPr>
        <w:tabs>
          <w:tab w:val="left" w:pos="1412"/>
          <w:tab w:val="left" w:pos="1413"/>
        </w:tabs>
        <w:autoSpaceDE w:val="0"/>
        <w:autoSpaceDN w:val="0"/>
        <w:spacing w:before="30" w:after="0" w:line="240" w:lineRule="auto"/>
        <w:ind w:hanging="566"/>
        <w:contextualSpacing w:val="0"/>
        <w:jc w:val="both"/>
      </w:pPr>
      <w:r>
        <w:t>4</w:t>
      </w:r>
      <w:r w:rsidR="000C4BD3" w:rsidRPr="000C4BD3">
        <w:t xml:space="preserve"> independent Community representatives and; </w:t>
      </w:r>
    </w:p>
    <w:p w:rsidR="000C4BD3" w:rsidRDefault="000C4BD3" w:rsidP="00663939">
      <w:pPr>
        <w:pStyle w:val="ListParagraph"/>
        <w:widowControl w:val="0"/>
        <w:numPr>
          <w:ilvl w:val="0"/>
          <w:numId w:val="12"/>
        </w:numPr>
        <w:tabs>
          <w:tab w:val="left" w:pos="1412"/>
          <w:tab w:val="left" w:pos="1413"/>
        </w:tabs>
        <w:autoSpaceDE w:val="0"/>
        <w:autoSpaceDN w:val="0"/>
        <w:spacing w:before="30" w:after="0" w:line="240" w:lineRule="auto"/>
        <w:ind w:hanging="566"/>
        <w:contextualSpacing w:val="0"/>
        <w:jc w:val="both"/>
      </w:pPr>
      <w:r w:rsidRPr="000C4BD3">
        <w:lastRenderedPageBreak/>
        <w:t xml:space="preserve">Other intermittent stakeholders as determined and invited by the Project Manager.  </w:t>
      </w:r>
    </w:p>
    <w:p w:rsidR="0025248C" w:rsidRPr="000C4BD3" w:rsidRDefault="0025248C" w:rsidP="00663939">
      <w:pPr>
        <w:pStyle w:val="ListParagraph"/>
        <w:widowControl w:val="0"/>
        <w:tabs>
          <w:tab w:val="left" w:pos="1412"/>
          <w:tab w:val="left" w:pos="1413"/>
        </w:tabs>
        <w:autoSpaceDE w:val="0"/>
        <w:autoSpaceDN w:val="0"/>
        <w:spacing w:before="30" w:after="0" w:line="240" w:lineRule="auto"/>
        <w:ind w:left="1412"/>
        <w:contextualSpacing w:val="0"/>
        <w:jc w:val="both"/>
      </w:pPr>
    </w:p>
    <w:p w:rsidR="003B6CD2" w:rsidRDefault="003B6CD2" w:rsidP="00663939">
      <w:pPr>
        <w:pStyle w:val="Heading2"/>
        <w:keepNext/>
        <w:keepLines/>
        <w:spacing w:line="259" w:lineRule="auto"/>
        <w:ind w:left="1418"/>
        <w:contextualSpacing w:val="0"/>
        <w:jc w:val="both"/>
      </w:pPr>
      <w:bookmarkStart w:id="3" w:name="_Toc77590823"/>
      <w:r>
        <w:t>Attendance</w:t>
      </w:r>
      <w:bookmarkEnd w:id="3"/>
      <w:r>
        <w:t xml:space="preserve"> </w:t>
      </w:r>
    </w:p>
    <w:p w:rsidR="001B1C07" w:rsidRDefault="001B1C07" w:rsidP="001B1C07">
      <w:pPr>
        <w:pStyle w:val="Heading2"/>
        <w:numPr>
          <w:ilvl w:val="0"/>
          <w:numId w:val="0"/>
        </w:numPr>
        <w:ind w:left="720"/>
        <w:rPr>
          <w:rFonts w:asciiTheme="minorHAnsi" w:hAnsiTheme="minorHAnsi" w:cstheme="minorBidi"/>
          <w:b w:val="0"/>
        </w:rPr>
      </w:pPr>
      <w:bookmarkStart w:id="4" w:name="_Toc77590824"/>
      <w:r w:rsidRPr="001B1C07">
        <w:rPr>
          <w:rFonts w:asciiTheme="minorHAnsi" w:hAnsiTheme="minorHAnsi" w:cstheme="minorBidi"/>
          <w:b w:val="0"/>
        </w:rPr>
        <w:t>Cr Mary Angus, Nathan Gough, Simon Cox, Kerrie Read, Amanda</w:t>
      </w:r>
      <w:r w:rsidR="00C91E4D">
        <w:rPr>
          <w:rFonts w:asciiTheme="minorHAnsi" w:hAnsiTheme="minorHAnsi" w:cstheme="minorBidi"/>
          <w:b w:val="0"/>
        </w:rPr>
        <w:t xml:space="preserve"> </w:t>
      </w:r>
      <w:r w:rsidR="000E14EE">
        <w:rPr>
          <w:rFonts w:asciiTheme="minorHAnsi" w:hAnsiTheme="minorHAnsi" w:cstheme="minorBidi"/>
          <w:b w:val="0"/>
        </w:rPr>
        <w:t>Adams</w:t>
      </w:r>
      <w:r w:rsidRPr="001B1C07">
        <w:rPr>
          <w:rFonts w:asciiTheme="minorHAnsi" w:hAnsiTheme="minorHAnsi" w:cstheme="minorBidi"/>
          <w:b w:val="0"/>
        </w:rPr>
        <w:t xml:space="preserve">, Nicole Dean, Matthew Gilfellon, Alison Reliti, </w:t>
      </w:r>
      <w:r w:rsidR="000E14EE">
        <w:rPr>
          <w:rFonts w:asciiTheme="minorHAnsi" w:hAnsiTheme="minorHAnsi" w:cstheme="minorBidi"/>
          <w:b w:val="0"/>
        </w:rPr>
        <w:t xml:space="preserve">Cr </w:t>
      </w:r>
      <w:r w:rsidRPr="001B1C07">
        <w:rPr>
          <w:rFonts w:asciiTheme="minorHAnsi" w:hAnsiTheme="minorHAnsi" w:cstheme="minorBidi"/>
          <w:b w:val="0"/>
        </w:rPr>
        <w:t xml:space="preserve">Mark Campbell, </w:t>
      </w:r>
      <w:r>
        <w:rPr>
          <w:rFonts w:asciiTheme="minorHAnsi" w:hAnsiTheme="minorHAnsi" w:cstheme="minorBidi"/>
          <w:b w:val="0"/>
        </w:rPr>
        <w:t>Carmen Jones, Anthony McConnell</w:t>
      </w:r>
    </w:p>
    <w:p w:rsidR="003B6CD2" w:rsidRDefault="000E14EE" w:rsidP="001B1C07">
      <w:pPr>
        <w:pStyle w:val="Heading2"/>
        <w:numPr>
          <w:ilvl w:val="0"/>
          <w:numId w:val="0"/>
        </w:numPr>
        <w:ind w:left="720"/>
      </w:pPr>
      <w:r>
        <w:br/>
      </w:r>
      <w:r w:rsidR="001B1C07">
        <w:t>2.3</w:t>
      </w:r>
      <w:r w:rsidR="001B1C07">
        <w:tab/>
      </w:r>
      <w:r w:rsidR="003B6CD2">
        <w:t>Apologies</w:t>
      </w:r>
      <w:bookmarkEnd w:id="4"/>
      <w:r w:rsidR="003B6CD2">
        <w:t xml:space="preserve"> </w:t>
      </w:r>
      <w:r>
        <w:t xml:space="preserve"> - NA</w:t>
      </w:r>
    </w:p>
    <w:p w:rsidR="003B6CD2" w:rsidRDefault="003B6CD2" w:rsidP="00433E81">
      <w:pPr>
        <w:jc w:val="both"/>
      </w:pPr>
    </w:p>
    <w:p w:rsidR="003B6CD2" w:rsidRPr="00C24214" w:rsidRDefault="003B6CD2" w:rsidP="00663939">
      <w:pPr>
        <w:pStyle w:val="Heading1"/>
        <w:keepNext/>
        <w:keepLines/>
        <w:spacing w:after="167" w:line="250" w:lineRule="auto"/>
        <w:ind w:left="694" w:right="1204" w:hanging="708"/>
        <w:contextualSpacing w:val="0"/>
        <w:jc w:val="both"/>
        <w:rPr>
          <w:rFonts w:asciiTheme="minorHAnsi" w:hAnsiTheme="minorHAnsi" w:cstheme="minorHAnsi"/>
        </w:rPr>
      </w:pPr>
      <w:bookmarkStart w:id="5" w:name="_Toc77590825"/>
      <w:r w:rsidRPr="00C24214">
        <w:rPr>
          <w:rFonts w:asciiTheme="minorHAnsi" w:hAnsiTheme="minorHAnsi" w:cstheme="minorHAnsi"/>
        </w:rPr>
        <w:t>DISCLOSURE OF INTEREST</w:t>
      </w:r>
      <w:bookmarkEnd w:id="5"/>
      <w:r w:rsidRPr="00C24214">
        <w:rPr>
          <w:rFonts w:asciiTheme="minorHAnsi" w:hAnsiTheme="minorHAnsi" w:cstheme="minorHAnsi"/>
        </w:rPr>
        <w:t xml:space="preserve">  </w:t>
      </w:r>
    </w:p>
    <w:p w:rsidR="0025248C" w:rsidRDefault="0025248C" w:rsidP="00B547BE">
      <w:pPr>
        <w:spacing w:after="120" w:line="240" w:lineRule="auto"/>
        <w:jc w:val="both"/>
      </w:pPr>
      <w:bookmarkStart w:id="6" w:name="_Toc77590826"/>
      <w:r w:rsidRPr="0025248C">
        <w:t xml:space="preserve">It is noted that the </w:t>
      </w:r>
      <w:r w:rsidR="00836748">
        <w:t>existing hall</w:t>
      </w:r>
      <w:r w:rsidRPr="0025248C">
        <w:t xml:space="preserve"> representatives of Chittering </w:t>
      </w:r>
      <w:r w:rsidR="00836748">
        <w:t>Scout Group and Chittering Home School Group</w:t>
      </w:r>
      <w:r w:rsidRPr="0025248C">
        <w:t xml:space="preserve">, have an inherent interest in this project as existing users of this facility.  </w:t>
      </w:r>
    </w:p>
    <w:p w:rsidR="000E14EE" w:rsidRDefault="000E14EE" w:rsidP="00B547BE">
      <w:pPr>
        <w:spacing w:after="120" w:line="240" w:lineRule="auto"/>
        <w:jc w:val="both"/>
      </w:pPr>
      <w:r>
        <w:t xml:space="preserve">No members were required to disclose any interest. </w:t>
      </w:r>
    </w:p>
    <w:p w:rsidR="000E14EE" w:rsidRDefault="000E14EE" w:rsidP="00B547BE">
      <w:pPr>
        <w:spacing w:after="120" w:line="240" w:lineRule="auto"/>
        <w:jc w:val="both"/>
      </w:pPr>
    </w:p>
    <w:p w:rsidR="00C24214" w:rsidRDefault="00C24214" w:rsidP="00B547BE">
      <w:pPr>
        <w:spacing w:after="120" w:line="240" w:lineRule="auto"/>
        <w:jc w:val="both"/>
      </w:pPr>
    </w:p>
    <w:p w:rsidR="00C24214" w:rsidRDefault="00C24214" w:rsidP="00B547BE">
      <w:pPr>
        <w:spacing w:after="120" w:line="240" w:lineRule="auto"/>
        <w:jc w:val="both"/>
      </w:pPr>
    </w:p>
    <w:p w:rsidR="00C24214" w:rsidRDefault="00C24214" w:rsidP="00B547BE">
      <w:pPr>
        <w:spacing w:after="120" w:line="240" w:lineRule="auto"/>
        <w:jc w:val="both"/>
      </w:pPr>
    </w:p>
    <w:p w:rsidR="00836748" w:rsidRPr="00C24214" w:rsidRDefault="00836748" w:rsidP="00B547BE">
      <w:pPr>
        <w:pStyle w:val="Heading1"/>
        <w:keepNext/>
        <w:keepLines/>
        <w:spacing w:after="167" w:line="250" w:lineRule="auto"/>
        <w:ind w:left="709" w:right="1204" w:hanging="723"/>
        <w:contextualSpacing w:val="0"/>
        <w:jc w:val="both"/>
        <w:rPr>
          <w:rFonts w:asciiTheme="minorHAnsi" w:hAnsiTheme="minorHAnsi" w:cstheme="minorHAnsi"/>
        </w:rPr>
      </w:pPr>
      <w:bookmarkStart w:id="7" w:name="_Toc77590833"/>
      <w:bookmarkEnd w:id="6"/>
      <w:r w:rsidRPr="00C24214">
        <w:rPr>
          <w:rFonts w:asciiTheme="minorHAnsi" w:hAnsiTheme="minorHAnsi" w:cstheme="minorHAnsi"/>
        </w:rPr>
        <w:t>CHITTERING HALL FUTURE DEVELOPMENT REPORT</w:t>
      </w:r>
    </w:p>
    <w:p w:rsidR="00800227" w:rsidRPr="00C24214" w:rsidRDefault="00800227" w:rsidP="00C24214">
      <w:pPr>
        <w:spacing w:afterLines="60" w:after="144" w:line="240" w:lineRule="auto"/>
        <w:rPr>
          <w:b/>
        </w:rPr>
      </w:pPr>
      <w:r w:rsidRPr="00C24214">
        <w:rPr>
          <w:b/>
        </w:rPr>
        <w:t>Nathan Gough:</w:t>
      </w:r>
    </w:p>
    <w:p w:rsidR="00800227" w:rsidRDefault="00B547BE" w:rsidP="00C24214">
      <w:pPr>
        <w:spacing w:afterLines="60" w:after="144" w:line="240" w:lineRule="auto"/>
      </w:pPr>
      <w:r>
        <w:t>Th</w:t>
      </w:r>
      <w:r w:rsidR="000E14EE">
        <w:t>is</w:t>
      </w:r>
      <w:r>
        <w:t xml:space="preserve"> report was provided to al</w:t>
      </w:r>
      <w:r w:rsidR="00800227">
        <w:t>l attendees before the meeting a</w:t>
      </w:r>
      <w:r w:rsidR="00C24214">
        <w:t>nd hopefully</w:t>
      </w:r>
      <w:r w:rsidR="00BF0719">
        <w:t xml:space="preserve"> you</w:t>
      </w:r>
      <w:r w:rsidR="00800227">
        <w:t xml:space="preserve"> had time to read through it.</w:t>
      </w:r>
    </w:p>
    <w:p w:rsidR="00800227" w:rsidRDefault="000E14EE" w:rsidP="00C24214">
      <w:pPr>
        <w:spacing w:afterLines="60" w:after="144" w:line="240" w:lineRule="auto"/>
        <w:rPr>
          <w:bCs/>
        </w:rPr>
      </w:pPr>
      <w:r w:rsidRPr="000E14EE">
        <w:rPr>
          <w:bCs/>
        </w:rPr>
        <w:t>To start</w:t>
      </w:r>
      <w:r w:rsidR="00800227">
        <w:rPr>
          <w:bCs/>
        </w:rPr>
        <w:t xml:space="preserve"> with, I would like to brie</w:t>
      </w:r>
      <w:r w:rsidRPr="000E14EE">
        <w:rPr>
          <w:bCs/>
        </w:rPr>
        <w:t>fly explain the Building Approval Process.</w:t>
      </w:r>
    </w:p>
    <w:p w:rsidR="00800227" w:rsidRDefault="000E14EE" w:rsidP="00C24214">
      <w:pPr>
        <w:spacing w:afterLines="60" w:after="144" w:line="240" w:lineRule="auto"/>
        <w:rPr>
          <w:bCs/>
        </w:rPr>
      </w:pPr>
      <w:r w:rsidRPr="000E14EE">
        <w:rPr>
          <w:bCs/>
        </w:rPr>
        <w:t xml:space="preserve">Every Building or Development Application that is submitted to the Shire is required to comply </w:t>
      </w:r>
      <w:r w:rsidR="00800227">
        <w:rPr>
          <w:bCs/>
        </w:rPr>
        <w:t>with</w:t>
      </w:r>
      <w:r w:rsidRPr="000E14EE">
        <w:rPr>
          <w:bCs/>
        </w:rPr>
        <w:t xml:space="preserve"> the Western Australian Planning and Development, Building and Environmental Health Regulations. </w:t>
      </w:r>
    </w:p>
    <w:p w:rsidR="00800227" w:rsidRDefault="000E14EE" w:rsidP="00C24214">
      <w:pPr>
        <w:spacing w:afterLines="60" w:after="144" w:line="240" w:lineRule="auto"/>
        <w:rPr>
          <w:bCs/>
        </w:rPr>
      </w:pPr>
      <w:r w:rsidRPr="000E14EE">
        <w:rPr>
          <w:bCs/>
        </w:rPr>
        <w:t>Only if it complies with all of them</w:t>
      </w:r>
      <w:r w:rsidR="00800227">
        <w:rPr>
          <w:bCs/>
        </w:rPr>
        <w:t>, will a Building Approval be</w:t>
      </w:r>
      <w:r w:rsidRPr="000E14EE">
        <w:rPr>
          <w:bCs/>
        </w:rPr>
        <w:t xml:space="preserve"> granted</w:t>
      </w:r>
      <w:r w:rsidR="00800227">
        <w:rPr>
          <w:bCs/>
        </w:rPr>
        <w:t>. When constructed </w:t>
      </w:r>
      <w:r w:rsidRPr="000E14EE">
        <w:rPr>
          <w:bCs/>
        </w:rPr>
        <w:t>the Building is then an Authorised Structure</w:t>
      </w:r>
      <w:r w:rsidR="00800227">
        <w:rPr>
          <w:bCs/>
        </w:rPr>
        <w:t>. It</w:t>
      </w:r>
      <w:r w:rsidRPr="000E14EE">
        <w:rPr>
          <w:bCs/>
        </w:rPr>
        <w:t xml:space="preserve"> remains Authorised until another application to change or m</w:t>
      </w:r>
      <w:r w:rsidR="00800227">
        <w:rPr>
          <w:bCs/>
        </w:rPr>
        <w:t>odify the building is submitted</w:t>
      </w:r>
      <w:r w:rsidRPr="000E14EE">
        <w:rPr>
          <w:bCs/>
        </w:rPr>
        <w:t>.  The WHO</w:t>
      </w:r>
      <w:r w:rsidR="00800227">
        <w:rPr>
          <w:bCs/>
        </w:rPr>
        <w:t>LE Building and site will then </w:t>
      </w:r>
      <w:r w:rsidRPr="000E14EE">
        <w:rPr>
          <w:bCs/>
        </w:rPr>
        <w:t>be required to meet all the Regulations that apply AT THAT TIME.</w:t>
      </w:r>
    </w:p>
    <w:p w:rsidR="00800227" w:rsidRDefault="000E14EE" w:rsidP="00C24214">
      <w:pPr>
        <w:spacing w:afterLines="60" w:after="144" w:line="240" w:lineRule="auto"/>
        <w:rPr>
          <w:bCs/>
        </w:rPr>
      </w:pPr>
      <w:r w:rsidRPr="000E14EE">
        <w:rPr>
          <w:bCs/>
        </w:rPr>
        <w:t xml:space="preserve">So any improvements we want to make to this site will require us </w:t>
      </w:r>
      <w:r w:rsidR="00800227">
        <w:rPr>
          <w:bCs/>
        </w:rPr>
        <w:t>to comply with all the current </w:t>
      </w:r>
      <w:r w:rsidRPr="000E14EE">
        <w:rPr>
          <w:bCs/>
        </w:rPr>
        <w:t xml:space="preserve">Planning, Building and </w:t>
      </w:r>
      <w:r w:rsidR="00800227">
        <w:rPr>
          <w:bCs/>
        </w:rPr>
        <w:t>E</w:t>
      </w:r>
      <w:r w:rsidRPr="000E14EE">
        <w:rPr>
          <w:bCs/>
        </w:rPr>
        <w:t>nvironmental Health Requirements</w:t>
      </w:r>
      <w:r w:rsidR="00800227">
        <w:rPr>
          <w:bCs/>
        </w:rPr>
        <w:t>.</w:t>
      </w:r>
    </w:p>
    <w:p w:rsidR="00800227" w:rsidRDefault="000E14EE" w:rsidP="00C24214">
      <w:pPr>
        <w:spacing w:afterLines="60" w:after="144" w:line="240" w:lineRule="auto"/>
        <w:rPr>
          <w:bCs/>
        </w:rPr>
      </w:pPr>
      <w:r w:rsidRPr="000E14EE">
        <w:rPr>
          <w:bCs/>
        </w:rPr>
        <w:t xml:space="preserve">The problem is that nothing on this site complies with the current Regulations and it is almost impossible to build something that </w:t>
      </w:r>
      <w:r w:rsidR="00800227">
        <w:rPr>
          <w:bCs/>
        </w:rPr>
        <w:t>is suitable for the needs of the community going forward.</w:t>
      </w:r>
    </w:p>
    <w:p w:rsidR="000E14EE" w:rsidRDefault="000E14EE" w:rsidP="00C24214">
      <w:pPr>
        <w:spacing w:afterLines="60" w:after="144" w:line="240" w:lineRule="auto"/>
        <w:rPr>
          <w:bCs/>
        </w:rPr>
      </w:pPr>
      <w:r w:rsidRPr="000E14EE">
        <w:rPr>
          <w:bCs/>
        </w:rPr>
        <w:t>Let</w:t>
      </w:r>
      <w:r w:rsidR="00800227">
        <w:rPr>
          <w:bCs/>
        </w:rPr>
        <w:t>’</w:t>
      </w:r>
      <w:r w:rsidRPr="000E14EE">
        <w:rPr>
          <w:bCs/>
        </w:rPr>
        <w:t xml:space="preserve">s look at a few of </w:t>
      </w:r>
      <w:r w:rsidR="00800227">
        <w:rPr>
          <w:bCs/>
        </w:rPr>
        <w:t>the regulations</w:t>
      </w:r>
      <w:r w:rsidRPr="000E14EE">
        <w:rPr>
          <w:bCs/>
        </w:rPr>
        <w:t>.</w:t>
      </w:r>
    </w:p>
    <w:p w:rsidR="00100752" w:rsidRPr="000E14EE" w:rsidRDefault="00100752" w:rsidP="00C24214">
      <w:pPr>
        <w:spacing w:afterLines="60" w:after="144" w:line="240" w:lineRule="auto"/>
        <w:rPr>
          <w:bCs/>
        </w:rPr>
      </w:pPr>
    </w:p>
    <w:p w:rsidR="00800227" w:rsidRPr="00100752" w:rsidRDefault="000E14EE" w:rsidP="00C24214">
      <w:pPr>
        <w:spacing w:afterLines="60" w:after="144" w:line="240" w:lineRule="auto"/>
        <w:jc w:val="both"/>
        <w:rPr>
          <w:b/>
          <w:bCs/>
        </w:rPr>
      </w:pPr>
      <w:r w:rsidRPr="00100752">
        <w:rPr>
          <w:b/>
          <w:bCs/>
        </w:rPr>
        <w:t>SEWAGE TREATMENT:</w:t>
      </w:r>
    </w:p>
    <w:p w:rsidR="00800227" w:rsidRDefault="000E14EE" w:rsidP="00C24214">
      <w:pPr>
        <w:spacing w:afterLines="60" w:after="144" w:line="240" w:lineRule="auto"/>
        <w:jc w:val="both"/>
        <w:rPr>
          <w:b/>
          <w:bCs/>
        </w:rPr>
      </w:pPr>
      <w:r w:rsidRPr="000E14EE">
        <w:rPr>
          <w:bCs/>
        </w:rPr>
        <w:t>We need to have Toilets</w:t>
      </w:r>
      <w:r w:rsidR="00800227">
        <w:rPr>
          <w:bCs/>
        </w:rPr>
        <w:t xml:space="preserve">.  </w:t>
      </w:r>
      <w:r w:rsidRPr="000E14EE">
        <w:rPr>
          <w:bCs/>
        </w:rPr>
        <w:t>DWER requires no development within 30m of waterway….No sewage treatment areas within 100m</w:t>
      </w:r>
      <w:r w:rsidR="00800227">
        <w:rPr>
          <w:bCs/>
        </w:rPr>
        <w:t xml:space="preserve">.  Unfortunately then these regulations are applied to this site, there is only a small triangle of space on which to put sewage treatment and it is insufficient for the capacity required for a suitable </w:t>
      </w:r>
      <w:r w:rsidR="00800227" w:rsidRPr="00100752">
        <w:rPr>
          <w:bCs/>
        </w:rPr>
        <w:t xml:space="preserve">community facility. </w:t>
      </w:r>
    </w:p>
    <w:p w:rsidR="00100752" w:rsidRPr="00100752" w:rsidRDefault="00100752" w:rsidP="00C24214">
      <w:pPr>
        <w:spacing w:afterLines="60" w:after="144" w:line="240" w:lineRule="auto"/>
        <w:jc w:val="both"/>
        <w:rPr>
          <w:b/>
          <w:bCs/>
        </w:rPr>
      </w:pPr>
    </w:p>
    <w:p w:rsidR="000E14EE" w:rsidRPr="00100752" w:rsidRDefault="000E14EE" w:rsidP="00C24214">
      <w:pPr>
        <w:spacing w:afterLines="60" w:after="144" w:line="240" w:lineRule="auto"/>
        <w:jc w:val="both"/>
        <w:rPr>
          <w:b/>
          <w:bCs/>
        </w:rPr>
      </w:pPr>
      <w:r w:rsidRPr="00100752">
        <w:rPr>
          <w:b/>
          <w:bCs/>
        </w:rPr>
        <w:t>STORMWATER DISPOSAL</w:t>
      </w:r>
    </w:p>
    <w:p w:rsidR="000E14EE" w:rsidRDefault="000E14EE" w:rsidP="00C24214">
      <w:pPr>
        <w:spacing w:afterLines="60" w:after="144" w:line="240" w:lineRule="auto"/>
        <w:jc w:val="both"/>
        <w:rPr>
          <w:bCs/>
        </w:rPr>
      </w:pPr>
      <w:r w:rsidRPr="000E14EE">
        <w:rPr>
          <w:bCs/>
        </w:rPr>
        <w:t>Runoff from parking areas and subsoil drainage from the oval requires r</w:t>
      </w:r>
      <w:r w:rsidR="00800227">
        <w:rPr>
          <w:bCs/>
        </w:rPr>
        <w:t>etent</w:t>
      </w:r>
      <w:r w:rsidRPr="000E14EE">
        <w:rPr>
          <w:bCs/>
        </w:rPr>
        <w:t>ion basins and nutrient filters to remove waste and nutrient before the water is discharged into the river…there is simply no room onsite for these.</w:t>
      </w:r>
    </w:p>
    <w:p w:rsidR="00100752" w:rsidRPr="000E14EE" w:rsidRDefault="00100752" w:rsidP="00C24214">
      <w:pPr>
        <w:spacing w:afterLines="60" w:after="144" w:line="240" w:lineRule="auto"/>
        <w:jc w:val="both"/>
        <w:rPr>
          <w:bCs/>
        </w:rPr>
      </w:pPr>
    </w:p>
    <w:p w:rsidR="000E14EE" w:rsidRPr="00100752" w:rsidRDefault="000E14EE" w:rsidP="00C24214">
      <w:pPr>
        <w:spacing w:afterLines="60" w:after="144" w:line="240" w:lineRule="auto"/>
        <w:jc w:val="both"/>
        <w:rPr>
          <w:b/>
          <w:bCs/>
        </w:rPr>
      </w:pPr>
      <w:r w:rsidRPr="00100752">
        <w:rPr>
          <w:b/>
          <w:bCs/>
        </w:rPr>
        <w:t xml:space="preserve">PARKING </w:t>
      </w:r>
    </w:p>
    <w:p w:rsidR="000E14EE" w:rsidRPr="000E14EE" w:rsidRDefault="000E14EE" w:rsidP="00C24214">
      <w:pPr>
        <w:spacing w:afterLines="60" w:after="144" w:line="240" w:lineRule="auto"/>
        <w:jc w:val="both"/>
        <w:rPr>
          <w:bCs/>
        </w:rPr>
      </w:pPr>
      <w:r w:rsidRPr="000E14EE">
        <w:rPr>
          <w:bCs/>
        </w:rPr>
        <w:t>There is simply no room for any more parking onsite or roadside.</w:t>
      </w:r>
      <w:r w:rsidR="00800227">
        <w:rPr>
          <w:bCs/>
        </w:rPr>
        <w:t xml:space="preserve"> </w:t>
      </w:r>
      <w:r w:rsidRPr="000E14EE">
        <w:rPr>
          <w:bCs/>
        </w:rPr>
        <w:t>We cannot expand the site because behind us is a hill of solid granite.</w:t>
      </w:r>
      <w:r w:rsidR="00800227">
        <w:rPr>
          <w:bCs/>
        </w:rPr>
        <w:t xml:space="preserve"> </w:t>
      </w:r>
      <w:r w:rsidRPr="000E14EE">
        <w:rPr>
          <w:bCs/>
        </w:rPr>
        <w:t>The only option is to look for a different site</w:t>
      </w:r>
    </w:p>
    <w:p w:rsidR="00100752" w:rsidRDefault="00100752" w:rsidP="00C24214">
      <w:pPr>
        <w:spacing w:afterLines="60" w:after="144" w:line="240" w:lineRule="auto"/>
        <w:jc w:val="both"/>
        <w:rPr>
          <w:bCs/>
          <w:highlight w:val="yellow"/>
        </w:rPr>
      </w:pPr>
    </w:p>
    <w:p w:rsidR="000E14EE" w:rsidRPr="00100752" w:rsidRDefault="000E14EE" w:rsidP="00C24214">
      <w:pPr>
        <w:spacing w:afterLines="60" w:after="144" w:line="240" w:lineRule="auto"/>
        <w:jc w:val="both"/>
        <w:rPr>
          <w:b/>
          <w:bCs/>
        </w:rPr>
      </w:pPr>
      <w:r w:rsidRPr="00100752">
        <w:rPr>
          <w:b/>
          <w:bCs/>
        </w:rPr>
        <w:lastRenderedPageBreak/>
        <w:t>NEW SITE</w:t>
      </w:r>
    </w:p>
    <w:p w:rsidR="00800227" w:rsidRDefault="000E14EE" w:rsidP="00C24214">
      <w:pPr>
        <w:spacing w:afterLines="60" w:after="144" w:line="240" w:lineRule="auto"/>
        <w:jc w:val="both"/>
        <w:rPr>
          <w:bCs/>
        </w:rPr>
      </w:pPr>
      <w:r w:rsidRPr="00800227">
        <w:rPr>
          <w:bCs/>
        </w:rPr>
        <w:t>Another site which has potent</w:t>
      </w:r>
      <w:r w:rsidR="00800227">
        <w:rPr>
          <w:bCs/>
        </w:rPr>
        <w:t xml:space="preserve">ial is Lot 100 Muchea East Road – behind the fire station. </w:t>
      </w:r>
    </w:p>
    <w:p w:rsidR="000E14EE" w:rsidRPr="00800227" w:rsidRDefault="000E14EE" w:rsidP="00C24214">
      <w:pPr>
        <w:spacing w:afterLines="60" w:after="144" w:line="240" w:lineRule="auto"/>
        <w:jc w:val="both"/>
        <w:rPr>
          <w:bCs/>
        </w:rPr>
      </w:pPr>
      <w:r w:rsidRPr="00800227">
        <w:rPr>
          <w:bCs/>
        </w:rPr>
        <w:t>A lot of research has already be</w:t>
      </w:r>
      <w:r w:rsidR="00800227">
        <w:rPr>
          <w:bCs/>
        </w:rPr>
        <w:t>en done concerning this site,</w:t>
      </w:r>
      <w:r w:rsidRPr="00800227">
        <w:rPr>
          <w:bCs/>
        </w:rPr>
        <w:t xml:space="preserve"> so we can be confident that the site is suitable for the c</w:t>
      </w:r>
      <w:r w:rsidR="00800227">
        <w:rPr>
          <w:bCs/>
        </w:rPr>
        <w:t>onstruction detailed in the aspi</w:t>
      </w:r>
      <w:r w:rsidRPr="00800227">
        <w:rPr>
          <w:bCs/>
        </w:rPr>
        <w:t xml:space="preserve">rational plan. </w:t>
      </w:r>
    </w:p>
    <w:p w:rsidR="00800227" w:rsidRDefault="000E14EE" w:rsidP="00C24214">
      <w:pPr>
        <w:spacing w:afterLines="60" w:after="144" w:line="240" w:lineRule="auto"/>
        <w:jc w:val="both"/>
        <w:rPr>
          <w:bCs/>
        </w:rPr>
      </w:pPr>
      <w:r w:rsidRPr="00800227">
        <w:rPr>
          <w:bCs/>
        </w:rPr>
        <w:t>It is in an environmentally sensitive site close to the Marbling Brook.</w:t>
      </w:r>
      <w:r w:rsidR="00800227">
        <w:rPr>
          <w:bCs/>
        </w:rPr>
        <w:t xml:space="preserve"> </w:t>
      </w:r>
      <w:r w:rsidRPr="00800227">
        <w:rPr>
          <w:bCs/>
        </w:rPr>
        <w:t xml:space="preserve">However it is not within 100m of a waterway so sewage treatment areas can be built onsite. </w:t>
      </w:r>
    </w:p>
    <w:p w:rsidR="000E14EE" w:rsidRPr="00800227" w:rsidRDefault="000E14EE" w:rsidP="00C24214">
      <w:pPr>
        <w:spacing w:afterLines="60" w:after="144" w:line="240" w:lineRule="auto"/>
        <w:jc w:val="both"/>
        <w:rPr>
          <w:bCs/>
        </w:rPr>
      </w:pPr>
      <w:r w:rsidRPr="00800227">
        <w:rPr>
          <w:bCs/>
        </w:rPr>
        <w:t xml:space="preserve">In fact we have </w:t>
      </w:r>
      <w:r w:rsidRPr="00800227">
        <w:rPr>
          <w:b/>
          <w:bCs/>
        </w:rPr>
        <w:t>not found</w:t>
      </w:r>
      <w:r w:rsidRPr="00800227">
        <w:rPr>
          <w:bCs/>
        </w:rPr>
        <w:t xml:space="preserve"> any factors that inhibit the use of this site for a community centre and other facilities.</w:t>
      </w:r>
    </w:p>
    <w:p w:rsidR="00800227" w:rsidRDefault="00100752" w:rsidP="00C24214">
      <w:pPr>
        <w:spacing w:afterLines="60" w:after="144" w:line="240" w:lineRule="auto"/>
        <w:jc w:val="both"/>
        <w:rPr>
          <w:bCs/>
        </w:rPr>
      </w:pPr>
      <w:r>
        <w:rPr>
          <w:bCs/>
        </w:rPr>
        <w:t>In f</w:t>
      </w:r>
      <w:r w:rsidR="000E14EE" w:rsidRPr="00800227">
        <w:rPr>
          <w:bCs/>
        </w:rPr>
        <w:t>act there are some great advan</w:t>
      </w:r>
      <w:r w:rsidR="00800227" w:rsidRPr="00800227">
        <w:rPr>
          <w:bCs/>
        </w:rPr>
        <w:t>ta</w:t>
      </w:r>
      <w:r w:rsidR="000E14EE" w:rsidRPr="00800227">
        <w:rPr>
          <w:bCs/>
        </w:rPr>
        <w:t>ges to this site</w:t>
      </w:r>
      <w:r w:rsidR="00800227">
        <w:rPr>
          <w:bCs/>
        </w:rPr>
        <w:t xml:space="preserve">: </w:t>
      </w:r>
    </w:p>
    <w:p w:rsidR="000E14EE" w:rsidRPr="00100752" w:rsidRDefault="000E14EE" w:rsidP="00C24214">
      <w:pPr>
        <w:spacing w:afterLines="60" w:after="144" w:line="240" w:lineRule="auto"/>
        <w:jc w:val="both"/>
        <w:rPr>
          <w:b/>
          <w:bCs/>
        </w:rPr>
      </w:pPr>
      <w:r w:rsidRPr="00100752">
        <w:rPr>
          <w:b/>
          <w:bCs/>
        </w:rPr>
        <w:t>Water</w:t>
      </w:r>
    </w:p>
    <w:p w:rsidR="00100752" w:rsidRDefault="00800227" w:rsidP="00C24214">
      <w:pPr>
        <w:spacing w:afterLines="60" w:after="144" w:line="240" w:lineRule="auto"/>
        <w:jc w:val="both"/>
        <w:rPr>
          <w:bCs/>
        </w:rPr>
      </w:pPr>
      <w:r w:rsidRPr="00800227">
        <w:rPr>
          <w:bCs/>
        </w:rPr>
        <w:t>One critical item is water. You can</w:t>
      </w:r>
      <w:r w:rsidR="00100752">
        <w:rPr>
          <w:bCs/>
        </w:rPr>
        <w:t>’</w:t>
      </w:r>
      <w:r w:rsidRPr="00800227">
        <w:rPr>
          <w:bCs/>
        </w:rPr>
        <w:t>t do anything without water.</w:t>
      </w:r>
    </w:p>
    <w:p w:rsidR="000E14EE" w:rsidRDefault="000E14EE" w:rsidP="00C24214">
      <w:pPr>
        <w:spacing w:afterLines="60" w:after="144" w:line="240" w:lineRule="auto"/>
        <w:jc w:val="both"/>
        <w:rPr>
          <w:bCs/>
        </w:rPr>
      </w:pPr>
      <w:r w:rsidRPr="00800227">
        <w:rPr>
          <w:bCs/>
        </w:rPr>
        <w:t>We h</w:t>
      </w:r>
      <w:r w:rsidR="00100752">
        <w:rPr>
          <w:bCs/>
        </w:rPr>
        <w:t>ave a water bore with an ample </w:t>
      </w:r>
      <w:r w:rsidRPr="00800227">
        <w:rPr>
          <w:bCs/>
        </w:rPr>
        <w:t>supply of fresh pure water and a license to use enough water for the community centre and to irrigate 2 playing fields</w:t>
      </w:r>
    </w:p>
    <w:p w:rsidR="000E14EE" w:rsidRPr="00100752" w:rsidRDefault="000E14EE" w:rsidP="00C24214">
      <w:pPr>
        <w:spacing w:afterLines="60" w:after="144" w:line="240" w:lineRule="auto"/>
        <w:jc w:val="both"/>
        <w:rPr>
          <w:b/>
          <w:bCs/>
        </w:rPr>
      </w:pPr>
      <w:r w:rsidRPr="00100752">
        <w:rPr>
          <w:b/>
          <w:bCs/>
        </w:rPr>
        <w:t>Power</w:t>
      </w:r>
    </w:p>
    <w:p w:rsidR="000E14EE" w:rsidRDefault="000E14EE" w:rsidP="00C24214">
      <w:pPr>
        <w:spacing w:afterLines="60" w:after="144" w:line="240" w:lineRule="auto"/>
        <w:jc w:val="both"/>
        <w:rPr>
          <w:bCs/>
        </w:rPr>
      </w:pPr>
      <w:r w:rsidRPr="00800227">
        <w:rPr>
          <w:bCs/>
        </w:rPr>
        <w:t>High Voltage power lines run right</w:t>
      </w:r>
      <w:r w:rsidR="00100752">
        <w:rPr>
          <w:bCs/>
        </w:rPr>
        <w:t xml:space="preserve"> past the site, and power will be connected to the site by the end of this financial year. </w:t>
      </w:r>
    </w:p>
    <w:p w:rsidR="000E14EE" w:rsidRPr="00100752" w:rsidRDefault="000E14EE" w:rsidP="00C24214">
      <w:pPr>
        <w:spacing w:afterLines="60" w:after="144" w:line="240" w:lineRule="auto"/>
        <w:jc w:val="both"/>
        <w:rPr>
          <w:b/>
          <w:bCs/>
        </w:rPr>
      </w:pPr>
      <w:r w:rsidRPr="00100752">
        <w:rPr>
          <w:b/>
          <w:bCs/>
        </w:rPr>
        <w:t>Communications</w:t>
      </w:r>
    </w:p>
    <w:p w:rsidR="000E14EE" w:rsidRDefault="000E14EE" w:rsidP="00C24214">
      <w:pPr>
        <w:spacing w:afterLines="60" w:after="144" w:line="240" w:lineRule="auto"/>
        <w:jc w:val="both"/>
        <w:rPr>
          <w:bCs/>
        </w:rPr>
      </w:pPr>
      <w:r w:rsidRPr="00800227">
        <w:rPr>
          <w:bCs/>
        </w:rPr>
        <w:t>There is a Telstra facility on the boundary.</w:t>
      </w:r>
    </w:p>
    <w:p w:rsidR="000E14EE" w:rsidRPr="00100752" w:rsidRDefault="000E14EE" w:rsidP="00C24214">
      <w:pPr>
        <w:spacing w:afterLines="60" w:after="144" w:line="240" w:lineRule="auto"/>
        <w:jc w:val="both"/>
        <w:rPr>
          <w:b/>
          <w:bCs/>
        </w:rPr>
      </w:pPr>
      <w:r w:rsidRPr="00100752">
        <w:rPr>
          <w:b/>
          <w:bCs/>
        </w:rPr>
        <w:t xml:space="preserve">Environment </w:t>
      </w:r>
    </w:p>
    <w:p w:rsidR="000E14EE" w:rsidRPr="00800227" w:rsidRDefault="000E14EE" w:rsidP="00C24214">
      <w:pPr>
        <w:spacing w:afterLines="60" w:after="144" w:line="240" w:lineRule="auto"/>
        <w:jc w:val="both"/>
        <w:rPr>
          <w:bCs/>
        </w:rPr>
      </w:pPr>
      <w:r w:rsidRPr="00800227">
        <w:rPr>
          <w:bCs/>
        </w:rPr>
        <w:t>Talis Consultants</w:t>
      </w:r>
      <w:r w:rsidR="00100752">
        <w:rPr>
          <w:bCs/>
        </w:rPr>
        <w:t>,</w:t>
      </w:r>
      <w:r w:rsidRPr="00800227">
        <w:rPr>
          <w:bCs/>
        </w:rPr>
        <w:t xml:space="preserve"> as part of </w:t>
      </w:r>
      <w:r w:rsidR="00100752">
        <w:rPr>
          <w:bCs/>
        </w:rPr>
        <w:t xml:space="preserve">a previous </w:t>
      </w:r>
      <w:r w:rsidRPr="00800227">
        <w:rPr>
          <w:bCs/>
        </w:rPr>
        <w:t>project</w:t>
      </w:r>
      <w:r w:rsidR="00100752">
        <w:rPr>
          <w:bCs/>
        </w:rPr>
        <w:t>,</w:t>
      </w:r>
      <w:r w:rsidRPr="00800227">
        <w:rPr>
          <w:bCs/>
        </w:rPr>
        <w:t xml:space="preserve"> have already developed an environmental plan for the site which will includes: </w:t>
      </w:r>
    </w:p>
    <w:p w:rsidR="000E14EE" w:rsidRPr="00800227" w:rsidRDefault="000E14EE" w:rsidP="00C24214">
      <w:pPr>
        <w:pStyle w:val="ListParagraph"/>
        <w:numPr>
          <w:ilvl w:val="0"/>
          <w:numId w:val="25"/>
        </w:numPr>
        <w:spacing w:afterLines="60" w:after="144" w:line="240" w:lineRule="auto"/>
        <w:contextualSpacing w:val="0"/>
        <w:jc w:val="both"/>
        <w:rPr>
          <w:rFonts w:ascii="Calibri" w:hAnsi="Calibri" w:cs="Calibri"/>
          <w:bCs/>
        </w:rPr>
      </w:pPr>
      <w:r w:rsidRPr="00800227">
        <w:rPr>
          <w:rFonts w:ascii="Calibri" w:hAnsi="Calibri" w:cs="Calibri"/>
          <w:bCs/>
        </w:rPr>
        <w:t xml:space="preserve">Sewage Treatment and watering areas.  </w:t>
      </w:r>
    </w:p>
    <w:p w:rsidR="000E14EE" w:rsidRPr="00800227" w:rsidRDefault="000E14EE" w:rsidP="00C24214">
      <w:pPr>
        <w:pStyle w:val="ListParagraph"/>
        <w:numPr>
          <w:ilvl w:val="0"/>
          <w:numId w:val="25"/>
        </w:numPr>
        <w:spacing w:afterLines="60" w:after="144" w:line="240" w:lineRule="auto"/>
        <w:contextualSpacing w:val="0"/>
        <w:jc w:val="both"/>
        <w:rPr>
          <w:rFonts w:ascii="Calibri" w:hAnsi="Calibri" w:cs="Calibri"/>
          <w:bCs/>
        </w:rPr>
      </w:pPr>
      <w:r w:rsidRPr="00800227">
        <w:rPr>
          <w:rFonts w:ascii="Calibri" w:hAnsi="Calibri" w:cs="Calibri"/>
          <w:bCs/>
        </w:rPr>
        <w:t>Wat</w:t>
      </w:r>
      <w:r w:rsidR="00100752">
        <w:rPr>
          <w:rFonts w:ascii="Calibri" w:hAnsi="Calibri" w:cs="Calibri"/>
          <w:bCs/>
        </w:rPr>
        <w:t>er run-</w:t>
      </w:r>
      <w:r w:rsidRPr="00800227">
        <w:rPr>
          <w:rFonts w:ascii="Calibri" w:hAnsi="Calibri" w:cs="Calibri"/>
          <w:bCs/>
        </w:rPr>
        <w:t>off from car</w:t>
      </w:r>
      <w:r w:rsidR="00100752">
        <w:rPr>
          <w:rFonts w:ascii="Calibri" w:hAnsi="Calibri" w:cs="Calibri"/>
          <w:bCs/>
        </w:rPr>
        <w:t xml:space="preserve"> </w:t>
      </w:r>
      <w:r w:rsidRPr="00800227">
        <w:rPr>
          <w:rFonts w:ascii="Calibri" w:hAnsi="Calibri" w:cs="Calibri"/>
          <w:bCs/>
        </w:rPr>
        <w:t>parking, hardstand, and the subsoil drainage from the oval and treating it in series of nutrient filters and retention basins. These will be landscaped into ponds, making a natural habitats for native species.</w:t>
      </w:r>
    </w:p>
    <w:p w:rsidR="000E14EE" w:rsidRPr="00800227" w:rsidRDefault="000E14EE" w:rsidP="00C24214">
      <w:pPr>
        <w:pStyle w:val="ListParagraph"/>
        <w:numPr>
          <w:ilvl w:val="0"/>
          <w:numId w:val="25"/>
        </w:numPr>
        <w:spacing w:afterLines="60" w:after="144" w:line="240" w:lineRule="auto"/>
        <w:contextualSpacing w:val="0"/>
        <w:jc w:val="both"/>
        <w:rPr>
          <w:rFonts w:ascii="Calibri" w:hAnsi="Calibri" w:cs="Calibri"/>
          <w:bCs/>
        </w:rPr>
      </w:pPr>
      <w:r w:rsidRPr="00800227">
        <w:rPr>
          <w:rFonts w:ascii="Calibri" w:hAnsi="Calibri" w:cs="Calibri"/>
          <w:bCs/>
        </w:rPr>
        <w:t>The area has been tested for acid sulphate soils and come back negative.</w:t>
      </w:r>
    </w:p>
    <w:p w:rsidR="000E14EE" w:rsidRPr="00100752" w:rsidRDefault="00100752" w:rsidP="00C24214">
      <w:pPr>
        <w:spacing w:afterLines="60" w:after="144" w:line="240" w:lineRule="auto"/>
        <w:jc w:val="both"/>
        <w:rPr>
          <w:b/>
          <w:bCs/>
        </w:rPr>
      </w:pPr>
      <w:r>
        <w:rPr>
          <w:b/>
          <w:bCs/>
        </w:rPr>
        <w:t>Additional</w:t>
      </w:r>
    </w:p>
    <w:p w:rsidR="000E14EE" w:rsidRPr="00800227" w:rsidRDefault="00100752" w:rsidP="00C24214">
      <w:pPr>
        <w:spacing w:afterLines="60" w:after="144" w:line="240" w:lineRule="auto"/>
        <w:jc w:val="both"/>
        <w:rPr>
          <w:bCs/>
        </w:rPr>
      </w:pPr>
      <w:r>
        <w:rPr>
          <w:bCs/>
        </w:rPr>
        <w:lastRenderedPageBreak/>
        <w:t>Ample room for p</w:t>
      </w:r>
      <w:r w:rsidR="000E14EE" w:rsidRPr="00800227">
        <w:rPr>
          <w:bCs/>
        </w:rPr>
        <w:t>arking</w:t>
      </w:r>
      <w:r>
        <w:rPr>
          <w:bCs/>
        </w:rPr>
        <w:t>, and future development </w:t>
      </w:r>
      <w:r w:rsidR="000E14EE" w:rsidRPr="00800227">
        <w:rPr>
          <w:bCs/>
        </w:rPr>
        <w:t xml:space="preserve">like </w:t>
      </w:r>
      <w:r w:rsidR="00BF0719">
        <w:rPr>
          <w:bCs/>
        </w:rPr>
        <w:t>o</w:t>
      </w:r>
      <w:r w:rsidR="000E14EE" w:rsidRPr="00800227">
        <w:rPr>
          <w:bCs/>
        </w:rPr>
        <w:t>val, walk trails etc</w:t>
      </w:r>
    </w:p>
    <w:p w:rsidR="000E14EE" w:rsidRPr="00800227" w:rsidRDefault="00100752" w:rsidP="00C24214">
      <w:pPr>
        <w:spacing w:afterLines="60" w:after="144" w:line="240" w:lineRule="auto"/>
        <w:jc w:val="both"/>
        <w:rPr>
          <w:bCs/>
        </w:rPr>
      </w:pPr>
      <w:r>
        <w:rPr>
          <w:bCs/>
        </w:rPr>
        <w:t>Ample room for o</w:t>
      </w:r>
      <w:r w:rsidR="000E14EE" w:rsidRPr="00800227">
        <w:rPr>
          <w:bCs/>
        </w:rPr>
        <w:t xml:space="preserve">pen space </w:t>
      </w:r>
    </w:p>
    <w:p w:rsidR="000E14EE" w:rsidRPr="00800227" w:rsidRDefault="000E14EE" w:rsidP="00C24214">
      <w:pPr>
        <w:spacing w:afterLines="60" w:after="144" w:line="240" w:lineRule="auto"/>
        <w:jc w:val="both"/>
        <w:rPr>
          <w:bCs/>
        </w:rPr>
      </w:pPr>
      <w:r w:rsidRPr="00100752">
        <w:rPr>
          <w:bCs/>
        </w:rPr>
        <w:t>Main road for vehicle access</w:t>
      </w:r>
    </w:p>
    <w:p w:rsidR="00836748" w:rsidRPr="0075144B" w:rsidRDefault="00FD6CC4" w:rsidP="00C24214">
      <w:pPr>
        <w:pStyle w:val="Heading1"/>
        <w:spacing w:afterLines="60" w:after="144"/>
        <w:ind w:left="709" w:hanging="723"/>
        <w:contextualSpacing w:val="0"/>
        <w:rPr>
          <w:rFonts w:asciiTheme="minorHAnsi" w:hAnsiTheme="minorHAnsi" w:cstheme="minorHAnsi"/>
        </w:rPr>
      </w:pPr>
      <w:r w:rsidRPr="0075144B">
        <w:rPr>
          <w:rFonts w:asciiTheme="minorHAnsi" w:hAnsiTheme="minorHAnsi" w:cstheme="minorHAnsi"/>
        </w:rPr>
        <w:t>HISTORICAL INFORMATION</w:t>
      </w:r>
    </w:p>
    <w:p w:rsidR="00100752" w:rsidRDefault="00100752" w:rsidP="00C24214">
      <w:pPr>
        <w:spacing w:afterLines="60" w:after="144" w:line="240" w:lineRule="auto"/>
      </w:pPr>
      <w:r>
        <w:t xml:space="preserve">Kerrie Read: </w:t>
      </w:r>
    </w:p>
    <w:p w:rsidR="00100752" w:rsidRDefault="00100752" w:rsidP="00C24214">
      <w:pPr>
        <w:spacing w:afterLines="60" w:after="144" w:line="240" w:lineRule="auto"/>
      </w:pPr>
      <w:r>
        <w:t>My f</w:t>
      </w:r>
      <w:r w:rsidR="00E00C3D">
        <w:t>amily is 3</w:t>
      </w:r>
      <w:r w:rsidR="00E00C3D" w:rsidRPr="00E00C3D">
        <w:rPr>
          <w:vertAlign w:val="superscript"/>
        </w:rPr>
        <w:t>rd</w:t>
      </w:r>
      <w:r>
        <w:t xml:space="preserve"> generation in Lower Chittering.  I have spoken to some of the older members of the community and found the following information:</w:t>
      </w:r>
    </w:p>
    <w:p w:rsidR="00100752" w:rsidRDefault="00100752" w:rsidP="00C24214">
      <w:pPr>
        <w:pStyle w:val="ListParagraph"/>
        <w:numPr>
          <w:ilvl w:val="0"/>
          <w:numId w:val="27"/>
        </w:numPr>
        <w:spacing w:afterLines="60" w:after="144" w:line="240" w:lineRule="auto"/>
        <w:contextualSpacing w:val="0"/>
      </w:pPr>
      <w:r>
        <w:t>1960’s Les P</w:t>
      </w:r>
      <w:r w:rsidR="00E00C3D">
        <w:t>ayne</w:t>
      </w:r>
      <w:r>
        <w:t>, donated land and in conjunction with S</w:t>
      </w:r>
      <w:r w:rsidR="00E00C3D">
        <w:t xml:space="preserve">hire built current facility.  </w:t>
      </w:r>
    </w:p>
    <w:p w:rsidR="00100752" w:rsidRDefault="00E00C3D" w:rsidP="00C24214">
      <w:pPr>
        <w:pStyle w:val="ListParagraph"/>
        <w:numPr>
          <w:ilvl w:val="0"/>
          <w:numId w:val="27"/>
        </w:numPr>
        <w:spacing w:afterLines="60" w:after="144" w:line="240" w:lineRule="auto"/>
        <w:contextualSpacing w:val="0"/>
      </w:pPr>
      <w:r>
        <w:t>Oval, clay tennis courts</w:t>
      </w:r>
      <w:r w:rsidR="00100752">
        <w:t xml:space="preserve"> were then added by the community</w:t>
      </w:r>
      <w:r>
        <w:t xml:space="preserve">.  </w:t>
      </w:r>
    </w:p>
    <w:p w:rsidR="00100752" w:rsidRDefault="00E00C3D" w:rsidP="00C24214">
      <w:pPr>
        <w:pStyle w:val="ListParagraph"/>
        <w:numPr>
          <w:ilvl w:val="0"/>
          <w:numId w:val="27"/>
        </w:numPr>
        <w:spacing w:afterLines="60" w:after="144" w:line="240" w:lineRule="auto"/>
        <w:contextualSpacing w:val="0"/>
      </w:pPr>
      <w:r>
        <w:t>Tennis</w:t>
      </w:r>
      <w:r w:rsidR="00100752">
        <w:t xml:space="preserve"> courts</w:t>
      </w:r>
      <w:r>
        <w:t xml:space="preserve"> </w:t>
      </w:r>
      <w:r w:rsidR="00100752">
        <w:t>were sealed through community fundraising and were well utilised.</w:t>
      </w:r>
    </w:p>
    <w:p w:rsidR="00100752" w:rsidRDefault="00E00C3D" w:rsidP="00C24214">
      <w:pPr>
        <w:pStyle w:val="ListParagraph"/>
        <w:numPr>
          <w:ilvl w:val="0"/>
          <w:numId w:val="27"/>
        </w:numPr>
        <w:spacing w:afterLines="60" w:after="144" w:line="240" w:lineRule="auto"/>
        <w:contextualSpacing w:val="0"/>
      </w:pPr>
      <w:r>
        <w:t>1970</w:t>
      </w:r>
      <w:r w:rsidR="00100752">
        <w:t>’s</w:t>
      </w:r>
      <w:r>
        <w:t xml:space="preserve"> Hartley Read, &amp; Norm Green </w:t>
      </w:r>
      <w:r w:rsidR="00100752">
        <w:t xml:space="preserve">were </w:t>
      </w:r>
      <w:r>
        <w:t>presidents</w:t>
      </w:r>
      <w:r w:rsidR="00100752">
        <w:t xml:space="preserve">/members. </w:t>
      </w:r>
    </w:p>
    <w:p w:rsidR="00100752" w:rsidRDefault="00100752" w:rsidP="00C24214">
      <w:pPr>
        <w:pStyle w:val="ListParagraph"/>
        <w:numPr>
          <w:ilvl w:val="0"/>
          <w:numId w:val="27"/>
        </w:numPr>
        <w:spacing w:afterLines="60" w:after="144" w:line="240" w:lineRule="auto"/>
        <w:contextualSpacing w:val="0"/>
      </w:pPr>
      <w:r>
        <w:t xml:space="preserve">When the community wanted to extend the tennis courts, </w:t>
      </w:r>
      <w:r w:rsidR="001473F2">
        <w:t>a</w:t>
      </w:r>
      <w:r>
        <w:t xml:space="preserve">djacent </w:t>
      </w:r>
      <w:r w:rsidR="00907297">
        <w:t xml:space="preserve">land </w:t>
      </w:r>
      <w:r w:rsidR="001473F2">
        <w:t xml:space="preserve">was donated </w:t>
      </w:r>
      <w:r w:rsidR="00907297">
        <w:t xml:space="preserve">to extend fence line in to </w:t>
      </w:r>
      <w:r w:rsidR="001473F2">
        <w:t>the next</w:t>
      </w:r>
      <w:r w:rsidR="00907297">
        <w:t xml:space="preserve"> property to b</w:t>
      </w:r>
      <w:r>
        <w:t>e able to extend tennis courts.</w:t>
      </w:r>
    </w:p>
    <w:p w:rsidR="00E7657E" w:rsidRDefault="00100752" w:rsidP="00C24214">
      <w:pPr>
        <w:pStyle w:val="ListParagraph"/>
        <w:numPr>
          <w:ilvl w:val="0"/>
          <w:numId w:val="27"/>
        </w:numPr>
        <w:spacing w:afterLines="60" w:after="144" w:line="240" w:lineRule="auto"/>
        <w:contextualSpacing w:val="0"/>
      </w:pPr>
      <w:r>
        <w:t xml:space="preserve">More recently, the Chittering Valley </w:t>
      </w:r>
      <w:r w:rsidR="00907297">
        <w:t xml:space="preserve">Progress </w:t>
      </w:r>
      <w:r>
        <w:t xml:space="preserve">and Sporting Association, </w:t>
      </w:r>
      <w:r w:rsidR="00907297">
        <w:t>raised funds and got donation from Rural Building Company</w:t>
      </w:r>
      <w:r>
        <w:t xml:space="preserve"> </w:t>
      </w:r>
      <w:r w:rsidR="00E7657E">
        <w:t>who rebuilt the</w:t>
      </w:r>
      <w:r w:rsidR="00907297">
        <w:t xml:space="preserve"> verandah on hall.  </w:t>
      </w:r>
      <w:r w:rsidR="00E00C3D">
        <w:t xml:space="preserve"> </w:t>
      </w:r>
    </w:p>
    <w:p w:rsidR="00E7657E" w:rsidRDefault="00E7657E" w:rsidP="00C24214">
      <w:pPr>
        <w:pStyle w:val="ListParagraph"/>
        <w:numPr>
          <w:ilvl w:val="0"/>
          <w:numId w:val="27"/>
        </w:numPr>
        <w:spacing w:afterLines="60" w:after="144" w:line="240" w:lineRule="auto"/>
        <w:contextualSpacing w:val="0"/>
      </w:pPr>
      <w:r>
        <w:t>P</w:t>
      </w:r>
      <w:r w:rsidR="00907297">
        <w:t>rogress got</w:t>
      </w:r>
      <w:r>
        <w:t xml:space="preserve"> a</w:t>
      </w:r>
      <w:r w:rsidR="00907297">
        <w:t xml:space="preserve"> grant to build shed.  </w:t>
      </w:r>
    </w:p>
    <w:p w:rsidR="00E00C3D" w:rsidRDefault="00907297" w:rsidP="00C24214">
      <w:pPr>
        <w:pStyle w:val="ListParagraph"/>
        <w:numPr>
          <w:ilvl w:val="0"/>
          <w:numId w:val="27"/>
        </w:numPr>
        <w:spacing w:afterLines="60" w:after="144" w:line="240" w:lineRule="auto"/>
        <w:contextualSpacing w:val="0"/>
      </w:pPr>
      <w:r>
        <w:t xml:space="preserve">Progress managed hall.  Lots of monthly events.  Everything in the hall is from fundraising by the community.  </w:t>
      </w:r>
    </w:p>
    <w:p w:rsidR="00E7657E" w:rsidRPr="00E00C3D" w:rsidRDefault="00E7657E" w:rsidP="00C24214">
      <w:pPr>
        <w:pStyle w:val="ListParagraph"/>
        <w:numPr>
          <w:ilvl w:val="0"/>
          <w:numId w:val="27"/>
        </w:numPr>
        <w:spacing w:afterLines="60" w:after="144" w:line="240" w:lineRule="auto"/>
        <w:contextualSpacing w:val="0"/>
      </w:pPr>
      <w:r>
        <w:t>The</w:t>
      </w:r>
      <w:r w:rsidR="001473F2">
        <w:t>re</w:t>
      </w:r>
      <w:r>
        <w:t xml:space="preserve"> is currently a progress association still running, however they are being assisted by the Lower Chittering Volunteer Fire Brigade to run events. </w:t>
      </w:r>
    </w:p>
    <w:p w:rsidR="00FD6CC4" w:rsidRPr="0075144B" w:rsidRDefault="00FD6CC4" w:rsidP="00B547BE">
      <w:pPr>
        <w:pStyle w:val="Heading1"/>
        <w:ind w:left="709" w:hanging="723"/>
        <w:rPr>
          <w:rFonts w:asciiTheme="minorHAnsi" w:hAnsiTheme="minorHAnsi" w:cstheme="minorHAnsi"/>
        </w:rPr>
      </w:pPr>
      <w:r w:rsidRPr="0075144B">
        <w:rPr>
          <w:rFonts w:asciiTheme="minorHAnsi" w:hAnsiTheme="minorHAnsi" w:cstheme="minorHAnsi"/>
        </w:rPr>
        <w:t>LOCATION FOR HALL REPLACEMENT</w:t>
      </w:r>
    </w:p>
    <w:p w:rsidR="00E7657E" w:rsidRPr="00C24214" w:rsidRDefault="00E7657E" w:rsidP="00907297">
      <w:pPr>
        <w:rPr>
          <w:b/>
          <w:i/>
        </w:rPr>
      </w:pPr>
      <w:r w:rsidRPr="00C24214">
        <w:rPr>
          <w:b/>
          <w:i/>
        </w:rPr>
        <w:t>Suggested new location – Lot 100 Muchea East Road, behind the fire station</w:t>
      </w:r>
    </w:p>
    <w:p w:rsidR="00E7657E" w:rsidRDefault="00E7657E" w:rsidP="00907297">
      <w:pPr>
        <w:rPr>
          <w:b/>
        </w:rPr>
      </w:pPr>
      <w:r>
        <w:rPr>
          <w:b/>
        </w:rPr>
        <w:lastRenderedPageBreak/>
        <w:t xml:space="preserve">All – </w:t>
      </w:r>
      <w:r w:rsidRPr="00E7657E">
        <w:t>Why can’t we keep both?</w:t>
      </w:r>
    </w:p>
    <w:p w:rsidR="00E7657E" w:rsidRDefault="00E7657E" w:rsidP="00907297">
      <w:r w:rsidRPr="00E7657E">
        <w:rPr>
          <w:b/>
        </w:rPr>
        <w:t xml:space="preserve">Matthew </w:t>
      </w:r>
      <w:r>
        <w:t>- When deciding on the future of the current facility, we need to keep in mind the c</w:t>
      </w:r>
      <w:r w:rsidR="00907297">
        <w:t xml:space="preserve">apital cost of building and maintaining </w:t>
      </w:r>
      <w:r>
        <w:t xml:space="preserve">2 buildings in the future.  </w:t>
      </w:r>
    </w:p>
    <w:p w:rsidR="00907297" w:rsidRDefault="00E7657E" w:rsidP="00907297">
      <w:r>
        <w:t>The u</w:t>
      </w:r>
      <w:r w:rsidR="000C7B57">
        <w:t>seful life</w:t>
      </w:r>
      <w:r>
        <w:t xml:space="preserve"> of a building</w:t>
      </w:r>
      <w:r w:rsidR="000C7B57">
        <w:t xml:space="preserve"> continues</w:t>
      </w:r>
      <w:r>
        <w:t xml:space="preserve"> on a fairly even level,</w:t>
      </w:r>
      <w:r w:rsidR="000C7B57">
        <w:t xml:space="preserve"> th</w:t>
      </w:r>
      <w:r w:rsidR="00C24214">
        <w:t>en things gone wrong quickly.  The c</w:t>
      </w:r>
      <w:r w:rsidR="000C7B57">
        <w:t xml:space="preserve">urrent hall has reached </w:t>
      </w:r>
      <w:r w:rsidR="00C24214">
        <w:t>the end of its</w:t>
      </w:r>
      <w:r w:rsidR="000C7B57">
        <w:t xml:space="preserve"> us</w:t>
      </w:r>
      <w:r>
        <w:t>eful life (no longer fitting it</w:t>
      </w:r>
      <w:r w:rsidR="000C7B57">
        <w:t>s purpose)</w:t>
      </w:r>
      <w:r w:rsidR="00C24214">
        <w:t>.</w:t>
      </w:r>
    </w:p>
    <w:p w:rsidR="000C7B57" w:rsidRDefault="00C24214" w:rsidP="00907297">
      <w:r>
        <w:t>The c</w:t>
      </w:r>
      <w:r w:rsidR="000C7B57">
        <w:t xml:space="preserve">urrent hall maintenance </w:t>
      </w:r>
      <w:r>
        <w:t xml:space="preserve">is </w:t>
      </w:r>
      <w:r w:rsidR="000C7B57">
        <w:t>around $20,000.  Oval maintenance</w:t>
      </w:r>
      <w:r>
        <w:t xml:space="preserve"> is</w:t>
      </w:r>
      <w:r w:rsidR="000C7B57">
        <w:t xml:space="preserve"> around $50,000.</w:t>
      </w:r>
    </w:p>
    <w:p w:rsidR="000C7B57" w:rsidRDefault="00E7657E" w:rsidP="00907297">
      <w:r>
        <w:t xml:space="preserve">If we are to keep the existing facility and build a new one, the cost of running the </w:t>
      </w:r>
      <w:r w:rsidR="00C24214">
        <w:t>existing</w:t>
      </w:r>
      <w:r>
        <w:t xml:space="preserve"> facility n</w:t>
      </w:r>
      <w:r w:rsidR="000C7B57">
        <w:t xml:space="preserve">eeds to be $0 to be able to run 2 facilities at once. </w:t>
      </w:r>
    </w:p>
    <w:p w:rsidR="000C7B57" w:rsidRDefault="00E7657E" w:rsidP="00907297">
      <w:r w:rsidRPr="00E7657E">
        <w:rPr>
          <w:b/>
        </w:rPr>
        <w:t>Amanda</w:t>
      </w:r>
      <w:r>
        <w:t xml:space="preserve"> </w:t>
      </w:r>
      <w:r w:rsidR="00C24214">
        <w:t>–</w:t>
      </w:r>
      <w:r>
        <w:t xml:space="preserve"> </w:t>
      </w:r>
      <w:r w:rsidR="00C24214">
        <w:t>We n</w:t>
      </w:r>
      <w:r>
        <w:t>eed to keep his</w:t>
      </w:r>
      <w:r w:rsidR="000C7B57">
        <w:t xml:space="preserve">tory and community ownership in mind when discussing </w:t>
      </w:r>
      <w:r>
        <w:t>the future</w:t>
      </w:r>
      <w:r w:rsidR="000C7B57">
        <w:t xml:space="preserve"> of current facility.  </w:t>
      </w:r>
    </w:p>
    <w:p w:rsidR="00E7657E" w:rsidRDefault="000C7B57" w:rsidP="00907297">
      <w:r w:rsidRPr="00E7657E">
        <w:rPr>
          <w:b/>
        </w:rPr>
        <w:t xml:space="preserve">Kerrie </w:t>
      </w:r>
      <w:r>
        <w:t>– Don’t we have enough population to warrant 2 facilities?</w:t>
      </w:r>
      <w:r w:rsidR="00E7657E">
        <w:t xml:space="preserve"> – Response from Matt.  Unfortunately not.  Not </w:t>
      </w:r>
      <w:r w:rsidR="00C24214">
        <w:t>if they are both S</w:t>
      </w:r>
      <w:r w:rsidR="00E7657E">
        <w:t xml:space="preserve">hire run.  </w:t>
      </w:r>
    </w:p>
    <w:p w:rsidR="000C7B57" w:rsidRDefault="00B8787F" w:rsidP="00907297">
      <w:r w:rsidRPr="00E7657E">
        <w:rPr>
          <w:b/>
        </w:rPr>
        <w:t>Mary</w:t>
      </w:r>
      <w:r>
        <w:t xml:space="preserve"> – If we keep the building we still nee</w:t>
      </w:r>
      <w:r w:rsidR="00C24214">
        <w:t>d to maintain current facilities and that</w:t>
      </w:r>
      <w:r>
        <w:t xml:space="preserve"> is too expensive.</w:t>
      </w:r>
    </w:p>
    <w:p w:rsidR="00E7657E" w:rsidRPr="00E7657E" w:rsidRDefault="00E7657E" w:rsidP="00E7657E">
      <w:r w:rsidRPr="00E7657E">
        <w:rPr>
          <w:b/>
        </w:rPr>
        <w:t>Possibilities</w:t>
      </w:r>
      <w:r>
        <w:t xml:space="preserve"> - </w:t>
      </w:r>
      <w:r w:rsidR="00B8787F">
        <w:t>Would Scout</w:t>
      </w:r>
      <w:r>
        <w:t>s Australia purchase property? Or use and maintain for a peppercorn lease?</w:t>
      </w:r>
    </w:p>
    <w:p w:rsidR="00E7657E" w:rsidRDefault="000A0A40" w:rsidP="00E7657E">
      <w:pPr>
        <w:spacing w:after="0"/>
        <w:rPr>
          <w:b/>
          <w:i/>
        </w:rPr>
      </w:pPr>
      <w:r w:rsidRPr="00E7657E">
        <w:rPr>
          <w:b/>
          <w:i/>
        </w:rPr>
        <w:t xml:space="preserve">Outcome: </w:t>
      </w:r>
    </w:p>
    <w:p w:rsidR="0075144B" w:rsidRPr="00E7657E" w:rsidRDefault="00E7657E" w:rsidP="00BF0719">
      <w:pPr>
        <w:rPr>
          <w:b/>
          <w:i/>
        </w:rPr>
      </w:pPr>
      <w:r>
        <w:rPr>
          <w:b/>
          <w:i/>
        </w:rPr>
        <w:t>L</w:t>
      </w:r>
      <w:r w:rsidR="000A0A40" w:rsidRPr="00E7657E">
        <w:rPr>
          <w:b/>
          <w:i/>
        </w:rPr>
        <w:t xml:space="preserve">ocation selection – Lot 100 Muchea East Road. </w:t>
      </w:r>
      <w:r w:rsidRPr="00E7657E">
        <w:rPr>
          <w:b/>
          <w:i/>
        </w:rPr>
        <w:t xml:space="preserve">When we consider </w:t>
      </w:r>
      <w:r w:rsidR="00BF0719">
        <w:rPr>
          <w:b/>
          <w:i/>
        </w:rPr>
        <w:t xml:space="preserve">this project as a whole, </w:t>
      </w:r>
      <w:r w:rsidRPr="00E7657E">
        <w:rPr>
          <w:b/>
          <w:i/>
        </w:rPr>
        <w:t>we need to think about what is our priority, do we need to duplicate what’s available in other areas of the shire - sporting and community?</w:t>
      </w:r>
      <w:r w:rsidR="00BF0719">
        <w:rPr>
          <w:b/>
          <w:i/>
        </w:rPr>
        <w:br/>
      </w:r>
      <w:r w:rsidR="00C24214">
        <w:rPr>
          <w:b/>
          <w:i/>
        </w:rPr>
        <w:t xml:space="preserve">Further discussion required regarding existing facility future. </w:t>
      </w:r>
    </w:p>
    <w:p w:rsidR="00FD6CC4" w:rsidRPr="0075144B" w:rsidRDefault="00FD6CC4" w:rsidP="00B547BE">
      <w:pPr>
        <w:pStyle w:val="Heading1"/>
        <w:ind w:left="709" w:hanging="723"/>
        <w:rPr>
          <w:rFonts w:asciiTheme="minorHAnsi" w:hAnsiTheme="minorHAnsi" w:cstheme="minorHAnsi"/>
        </w:rPr>
      </w:pPr>
      <w:r w:rsidRPr="0075144B">
        <w:rPr>
          <w:rFonts w:asciiTheme="minorHAnsi" w:hAnsiTheme="minorHAnsi" w:cstheme="minorHAnsi"/>
        </w:rPr>
        <w:t>RFQ ARCHITECTURAL SERVICES</w:t>
      </w:r>
    </w:p>
    <w:p w:rsidR="00C24214" w:rsidRPr="00C24214" w:rsidRDefault="00C24214" w:rsidP="00C24214">
      <w:pPr>
        <w:spacing w:after="60" w:line="240" w:lineRule="auto"/>
        <w:rPr>
          <w:b/>
        </w:rPr>
      </w:pPr>
      <w:r w:rsidRPr="00C24214">
        <w:rPr>
          <w:b/>
        </w:rPr>
        <w:lastRenderedPageBreak/>
        <w:t>Nathan Gough:</w:t>
      </w:r>
    </w:p>
    <w:p w:rsidR="00C24214" w:rsidRDefault="00C24214" w:rsidP="00C24214">
      <w:pPr>
        <w:spacing w:after="60" w:line="240" w:lineRule="auto"/>
      </w:pPr>
      <w:r>
        <w:t xml:space="preserve">We have advertised for Architects to develop a CONCEPT plan of the Lower Chittering Community Centre and the surrounding facilities. </w:t>
      </w:r>
    </w:p>
    <w:p w:rsidR="00C24214" w:rsidRDefault="00C24214" w:rsidP="00C24214">
      <w:pPr>
        <w:spacing w:after="60" w:line="240" w:lineRule="auto"/>
      </w:pPr>
      <w:r>
        <w:t>The Aspirational plan has been used as a basis for this request for quote.</w:t>
      </w:r>
    </w:p>
    <w:p w:rsidR="00C24214" w:rsidRDefault="00C24214" w:rsidP="00C24214">
      <w:pPr>
        <w:spacing w:after="60" w:line="240" w:lineRule="auto"/>
      </w:pPr>
      <w:r>
        <w:t>With the assistance of the Reference Group it is intended that they will create a floor plan and elevations of the Community Building, and add more detail in the aspirational plan.</w:t>
      </w:r>
    </w:p>
    <w:p w:rsidR="00C24214" w:rsidRDefault="00C24214" w:rsidP="00C24214">
      <w:pPr>
        <w:spacing w:after="60" w:line="240" w:lineRule="auto"/>
      </w:pPr>
      <w:r>
        <w:t xml:space="preserve">They will also provide a budget for the Community Centre and all the other infrastructure onsite.  Includes Environment impact, earthworks, sewerage, storm water, retention basins, nutrient filters.  </w:t>
      </w:r>
      <w:r w:rsidR="0075144B">
        <w:t xml:space="preserve">Some of the information gained from previous projects will be used as part of this process. </w:t>
      </w:r>
    </w:p>
    <w:p w:rsidR="00C24214" w:rsidRDefault="00C24214" w:rsidP="00C24214">
      <w:pPr>
        <w:spacing w:after="60" w:line="240" w:lineRule="auto"/>
      </w:pPr>
      <w:r>
        <w:t>This will be of great assistance when we apply for grant funding.  And also in the future if we would like to progress with the project and build other infrastructure onsite.</w:t>
      </w:r>
    </w:p>
    <w:p w:rsidR="00C24214" w:rsidRDefault="00C24214" w:rsidP="00C24214">
      <w:pPr>
        <w:spacing w:after="60" w:line="240" w:lineRule="auto"/>
      </w:pPr>
      <w:r>
        <w:t>So far we have</w:t>
      </w:r>
    </w:p>
    <w:p w:rsidR="00C24214" w:rsidRDefault="00C24214" w:rsidP="00C24214">
      <w:pPr>
        <w:spacing w:after="60" w:line="240" w:lineRule="auto"/>
      </w:pPr>
      <w:r>
        <w:t>•</w:t>
      </w:r>
      <w:r>
        <w:tab/>
        <w:t>Sent out documents to 22 potential Architects</w:t>
      </w:r>
    </w:p>
    <w:p w:rsidR="00C24214" w:rsidRDefault="00C24214" w:rsidP="00C24214">
      <w:pPr>
        <w:spacing w:after="60" w:line="240" w:lineRule="auto"/>
      </w:pPr>
      <w:r>
        <w:t>•</w:t>
      </w:r>
      <w:r>
        <w:tab/>
        <w:t xml:space="preserve">Had an onsite meeting </w:t>
      </w:r>
    </w:p>
    <w:p w:rsidR="00C24214" w:rsidRDefault="00C24214" w:rsidP="00C24214">
      <w:pPr>
        <w:spacing w:after="60" w:line="240" w:lineRule="auto"/>
      </w:pPr>
      <w:r>
        <w:t>•</w:t>
      </w:r>
      <w:r>
        <w:tab/>
        <w:t>Are preparing an addendum which will answer their enquiries.</w:t>
      </w:r>
    </w:p>
    <w:p w:rsidR="00EC396D" w:rsidRDefault="00C24214" w:rsidP="00C24214">
      <w:pPr>
        <w:spacing w:after="60" w:line="240" w:lineRule="auto"/>
      </w:pPr>
      <w:r>
        <w:t>The Architects are required to su</w:t>
      </w:r>
      <w:r w:rsidR="00475198">
        <w:t>bmit their application before 22</w:t>
      </w:r>
      <w:r>
        <w:t>/10/2021 at 5:00pm.</w:t>
      </w:r>
      <w:r w:rsidR="00EC396D">
        <w:br/>
      </w:r>
    </w:p>
    <w:p w:rsidR="00C24214" w:rsidRPr="00C24214" w:rsidRDefault="00C24214" w:rsidP="000A0A40">
      <w:pPr>
        <w:rPr>
          <w:b/>
        </w:rPr>
      </w:pPr>
      <w:r w:rsidRPr="00C24214">
        <w:rPr>
          <w:b/>
        </w:rPr>
        <w:t xml:space="preserve">Next steps. </w:t>
      </w:r>
    </w:p>
    <w:p w:rsidR="00455DC5" w:rsidRDefault="00C24214" w:rsidP="000A0A40">
      <w:r>
        <w:t>Alison</w:t>
      </w:r>
      <w:r w:rsidR="00455DC5">
        <w:t xml:space="preserve"> explained the process behind the creation of the current Aspirational Plan for Lot 100 Muchea East Road.  There was also information provided on the feedback received from the consultation in March 2021.</w:t>
      </w:r>
    </w:p>
    <w:p w:rsidR="00C24214" w:rsidRDefault="00455DC5" w:rsidP="000A0A40">
      <w:r>
        <w:t>Alison</w:t>
      </w:r>
      <w:r w:rsidR="00C24214">
        <w:t xml:space="preserve"> will create a poll so that the community can provide feedback on </w:t>
      </w:r>
      <w:r>
        <w:t xml:space="preserve">what they would like in a community facility only.  This does not include the surrounds, although it will be mentioned in the introduction to the poll, that other infrastructure will be included in master planning for the site. </w:t>
      </w:r>
    </w:p>
    <w:p w:rsidR="000A0A40" w:rsidRDefault="000A0A40" w:rsidP="000A0A40">
      <w:r>
        <w:t>Missing from</w:t>
      </w:r>
      <w:r w:rsidR="00455DC5">
        <w:t xml:space="preserve"> the</w:t>
      </w:r>
      <w:r>
        <w:t xml:space="preserve"> list</w:t>
      </w:r>
      <w:r w:rsidR="00455DC5">
        <w:t xml:space="preserve"> from the March consultation</w:t>
      </w:r>
      <w:r>
        <w:t xml:space="preserve">: </w:t>
      </w:r>
    </w:p>
    <w:p w:rsidR="000A0A40" w:rsidRDefault="000A0A40" w:rsidP="000A0A40">
      <w:pPr>
        <w:pStyle w:val="ListParagraph"/>
        <w:numPr>
          <w:ilvl w:val="0"/>
          <w:numId w:val="24"/>
        </w:numPr>
      </w:pPr>
      <w:r>
        <w:lastRenderedPageBreak/>
        <w:t>Library</w:t>
      </w:r>
    </w:p>
    <w:p w:rsidR="000A0A40" w:rsidRDefault="00194907" w:rsidP="000A0A40">
      <w:pPr>
        <w:pStyle w:val="ListParagraph"/>
        <w:numPr>
          <w:ilvl w:val="0"/>
          <w:numId w:val="24"/>
        </w:numPr>
      </w:pPr>
      <w:r>
        <w:t>Bar area</w:t>
      </w:r>
    </w:p>
    <w:p w:rsidR="00194907" w:rsidRDefault="00194907" w:rsidP="000A0A40">
      <w:pPr>
        <w:pStyle w:val="ListParagraph"/>
        <w:numPr>
          <w:ilvl w:val="0"/>
          <w:numId w:val="24"/>
        </w:numPr>
      </w:pPr>
      <w:r>
        <w:t>Verandah / Alfresco area</w:t>
      </w:r>
    </w:p>
    <w:p w:rsidR="00194907" w:rsidRDefault="00194907" w:rsidP="00194907">
      <w:pPr>
        <w:pStyle w:val="ListParagraph"/>
        <w:numPr>
          <w:ilvl w:val="0"/>
          <w:numId w:val="24"/>
        </w:numPr>
      </w:pPr>
      <w:r>
        <w:t>Café / Coffee bar area</w:t>
      </w:r>
    </w:p>
    <w:p w:rsidR="00485A71" w:rsidRDefault="00311F96" w:rsidP="00AD767F">
      <w:pPr>
        <w:pStyle w:val="ListParagraph"/>
        <w:numPr>
          <w:ilvl w:val="0"/>
          <w:numId w:val="24"/>
        </w:numPr>
      </w:pPr>
      <w:r>
        <w:t>Arts</w:t>
      </w:r>
      <w:r w:rsidR="00455DC5">
        <w:t xml:space="preserve"> space</w:t>
      </w:r>
      <w:r>
        <w:t xml:space="preserve"> </w:t>
      </w:r>
    </w:p>
    <w:p w:rsidR="00485A71" w:rsidRDefault="00485A71" w:rsidP="00194907">
      <w:pPr>
        <w:pStyle w:val="ListParagraph"/>
        <w:numPr>
          <w:ilvl w:val="0"/>
          <w:numId w:val="24"/>
        </w:numPr>
      </w:pPr>
      <w:r>
        <w:t>Storage areas</w:t>
      </w:r>
      <w:r w:rsidR="00455DC5">
        <w:t xml:space="preserve"> for groups and administration.</w:t>
      </w:r>
    </w:p>
    <w:p w:rsidR="00485A71" w:rsidRDefault="00485A71" w:rsidP="00194907">
      <w:pPr>
        <w:pStyle w:val="ListParagraph"/>
        <w:numPr>
          <w:ilvl w:val="0"/>
          <w:numId w:val="24"/>
        </w:numPr>
      </w:pPr>
      <w:r>
        <w:t xml:space="preserve">Stage </w:t>
      </w:r>
    </w:p>
    <w:p w:rsidR="00485A71" w:rsidRDefault="00485A71" w:rsidP="00194907">
      <w:pPr>
        <w:pStyle w:val="ListParagraph"/>
        <w:numPr>
          <w:ilvl w:val="0"/>
          <w:numId w:val="24"/>
        </w:numPr>
      </w:pPr>
      <w:r>
        <w:t>Servery / Canteen</w:t>
      </w:r>
    </w:p>
    <w:p w:rsidR="00485A71" w:rsidRDefault="00485A71" w:rsidP="00194907">
      <w:pPr>
        <w:pStyle w:val="ListParagraph"/>
        <w:numPr>
          <w:ilvl w:val="0"/>
          <w:numId w:val="24"/>
        </w:numPr>
      </w:pPr>
      <w:r>
        <w:t>Gym facilities</w:t>
      </w:r>
    </w:p>
    <w:p w:rsidR="00194907" w:rsidRPr="00455DC5" w:rsidRDefault="00194907" w:rsidP="00194907">
      <w:pPr>
        <w:rPr>
          <w:b/>
          <w:i/>
        </w:rPr>
      </w:pPr>
      <w:r w:rsidRPr="00455DC5">
        <w:rPr>
          <w:b/>
          <w:i/>
        </w:rPr>
        <w:t xml:space="preserve">Outcome: </w:t>
      </w:r>
      <w:r w:rsidR="00455DC5">
        <w:rPr>
          <w:b/>
          <w:i/>
        </w:rPr>
        <w:br/>
      </w:r>
      <w:r w:rsidR="00EC396D" w:rsidRPr="00455DC5">
        <w:rPr>
          <w:b/>
          <w:i/>
        </w:rPr>
        <w:t>Alison to do</w:t>
      </w:r>
      <w:r w:rsidR="00455DC5">
        <w:rPr>
          <w:b/>
          <w:i/>
        </w:rPr>
        <w:t xml:space="preserve"> a poll </w:t>
      </w:r>
      <w:r w:rsidR="00BF0719">
        <w:rPr>
          <w:b/>
          <w:i/>
        </w:rPr>
        <w:t xml:space="preserve">with results </w:t>
      </w:r>
      <w:r w:rsidR="00455DC5">
        <w:rPr>
          <w:b/>
          <w:i/>
        </w:rPr>
        <w:t xml:space="preserve">ready for next meeting </w:t>
      </w:r>
      <w:r w:rsidR="00BF0719">
        <w:rPr>
          <w:b/>
          <w:i/>
        </w:rPr>
        <w:t xml:space="preserve">which will be </w:t>
      </w:r>
      <w:r w:rsidR="00455DC5">
        <w:rPr>
          <w:b/>
          <w:i/>
        </w:rPr>
        <w:t>with the selected architect.</w:t>
      </w:r>
    </w:p>
    <w:p w:rsidR="00455DC5" w:rsidRPr="0075144B" w:rsidRDefault="00FD6CC4" w:rsidP="00455DC5">
      <w:pPr>
        <w:pStyle w:val="Heading1"/>
        <w:widowControl w:val="0"/>
        <w:tabs>
          <w:tab w:val="left" w:pos="1412"/>
          <w:tab w:val="left" w:pos="1413"/>
        </w:tabs>
        <w:autoSpaceDE w:val="0"/>
        <w:autoSpaceDN w:val="0"/>
        <w:spacing w:before="30" w:after="0"/>
        <w:ind w:left="709" w:hanging="723"/>
        <w:jc w:val="both"/>
        <w:rPr>
          <w:rFonts w:asciiTheme="minorHAnsi" w:hAnsiTheme="minorHAnsi" w:cstheme="minorHAnsi"/>
        </w:rPr>
      </w:pPr>
      <w:r w:rsidRPr="0075144B">
        <w:rPr>
          <w:rFonts w:asciiTheme="minorHAnsi" w:hAnsiTheme="minorHAnsi" w:cstheme="minorHAnsi"/>
        </w:rPr>
        <w:t>OTHER BUSINESS</w:t>
      </w:r>
    </w:p>
    <w:p w:rsidR="001A437B" w:rsidRPr="0075144B" w:rsidRDefault="00455DC5" w:rsidP="00455DC5">
      <w:pPr>
        <w:widowControl w:val="0"/>
        <w:tabs>
          <w:tab w:val="left" w:pos="1412"/>
          <w:tab w:val="left" w:pos="1413"/>
        </w:tabs>
        <w:autoSpaceDE w:val="0"/>
        <w:autoSpaceDN w:val="0"/>
        <w:spacing w:before="30" w:after="0" w:line="240" w:lineRule="auto"/>
        <w:ind w:left="709"/>
        <w:jc w:val="both"/>
        <w:rPr>
          <w:rFonts w:cstheme="minorHAnsi"/>
        </w:rPr>
      </w:pPr>
      <w:r w:rsidRPr="0075144B">
        <w:rPr>
          <w:rFonts w:cstheme="minorHAnsi"/>
        </w:rPr>
        <w:t>NA</w:t>
      </w:r>
    </w:p>
    <w:p w:rsidR="00455DC5" w:rsidRPr="0075144B" w:rsidRDefault="00455DC5" w:rsidP="00455DC5">
      <w:pPr>
        <w:widowControl w:val="0"/>
        <w:tabs>
          <w:tab w:val="left" w:pos="1412"/>
          <w:tab w:val="left" w:pos="1413"/>
        </w:tabs>
        <w:autoSpaceDE w:val="0"/>
        <w:autoSpaceDN w:val="0"/>
        <w:spacing w:before="30" w:after="0" w:line="240" w:lineRule="auto"/>
        <w:ind w:left="709"/>
        <w:jc w:val="both"/>
        <w:rPr>
          <w:rFonts w:cstheme="minorHAnsi"/>
          <w:sz w:val="28"/>
          <w:szCs w:val="28"/>
        </w:rPr>
      </w:pPr>
    </w:p>
    <w:p w:rsidR="00455DC5" w:rsidRPr="0075144B" w:rsidRDefault="00455DC5" w:rsidP="00455DC5">
      <w:pPr>
        <w:pStyle w:val="Heading1"/>
        <w:ind w:left="709" w:hanging="785"/>
        <w:rPr>
          <w:rFonts w:asciiTheme="minorHAnsi" w:hAnsiTheme="minorHAnsi" w:cstheme="minorHAnsi"/>
        </w:rPr>
      </w:pPr>
      <w:r w:rsidRPr="0075144B">
        <w:rPr>
          <w:rFonts w:asciiTheme="minorHAnsi" w:hAnsiTheme="minorHAnsi" w:cstheme="minorHAnsi"/>
        </w:rPr>
        <w:t>OVERALL OUTCOME OF MEETING / ACTION LIST</w:t>
      </w:r>
    </w:p>
    <w:p w:rsidR="00311F96" w:rsidRDefault="00311F96" w:rsidP="00663939">
      <w:pPr>
        <w:widowControl w:val="0"/>
        <w:tabs>
          <w:tab w:val="left" w:pos="1412"/>
          <w:tab w:val="left" w:pos="1413"/>
        </w:tabs>
        <w:autoSpaceDE w:val="0"/>
        <w:autoSpaceDN w:val="0"/>
        <w:spacing w:before="30" w:after="0" w:line="240" w:lineRule="auto"/>
        <w:jc w:val="both"/>
      </w:pPr>
      <w:r>
        <w:rPr>
          <w:b/>
        </w:rPr>
        <w:t>Location of new building –</w:t>
      </w:r>
      <w:r w:rsidRPr="00455DC5">
        <w:t xml:space="preserve"> Lot 100 Muchea East</w:t>
      </w:r>
    </w:p>
    <w:p w:rsidR="00455DC5" w:rsidRDefault="00455DC5" w:rsidP="00663939">
      <w:pPr>
        <w:widowControl w:val="0"/>
        <w:tabs>
          <w:tab w:val="left" w:pos="1412"/>
          <w:tab w:val="left" w:pos="1413"/>
        </w:tabs>
        <w:autoSpaceDE w:val="0"/>
        <w:autoSpaceDN w:val="0"/>
        <w:spacing w:before="30" w:after="0" w:line="240" w:lineRule="auto"/>
        <w:jc w:val="both"/>
        <w:rPr>
          <w:b/>
        </w:rPr>
      </w:pPr>
      <w:r w:rsidRPr="00455DC5">
        <w:rPr>
          <w:b/>
        </w:rPr>
        <w:t xml:space="preserve">Architectural Services </w:t>
      </w:r>
      <w:r>
        <w:t xml:space="preserve">– Reference group to be notified when selection is made and next meeting date is allocated. </w:t>
      </w:r>
    </w:p>
    <w:p w:rsidR="00311F96" w:rsidRDefault="00455DC5" w:rsidP="00663939">
      <w:pPr>
        <w:widowControl w:val="0"/>
        <w:tabs>
          <w:tab w:val="left" w:pos="1412"/>
          <w:tab w:val="left" w:pos="1413"/>
        </w:tabs>
        <w:autoSpaceDE w:val="0"/>
        <w:autoSpaceDN w:val="0"/>
        <w:spacing w:before="30" w:after="0" w:line="240" w:lineRule="auto"/>
        <w:jc w:val="both"/>
        <w:rPr>
          <w:b/>
        </w:rPr>
      </w:pPr>
      <w:r>
        <w:rPr>
          <w:b/>
        </w:rPr>
        <w:t>Next Steps -</w:t>
      </w:r>
      <w:r w:rsidRPr="00455DC5">
        <w:t xml:space="preserve"> </w:t>
      </w:r>
      <w:r w:rsidR="00311F96" w:rsidRPr="00455DC5">
        <w:t>Poll of inclusions for facility.</w:t>
      </w:r>
      <w:r>
        <w:t xml:space="preserve">  </w:t>
      </w:r>
    </w:p>
    <w:p w:rsidR="00311F96" w:rsidRDefault="00311F96" w:rsidP="00663939">
      <w:pPr>
        <w:widowControl w:val="0"/>
        <w:tabs>
          <w:tab w:val="left" w:pos="1412"/>
          <w:tab w:val="left" w:pos="1413"/>
        </w:tabs>
        <w:autoSpaceDE w:val="0"/>
        <w:autoSpaceDN w:val="0"/>
        <w:spacing w:before="30" w:after="0" w:line="240" w:lineRule="auto"/>
        <w:jc w:val="both"/>
        <w:rPr>
          <w:b/>
        </w:rPr>
      </w:pPr>
    </w:p>
    <w:p w:rsidR="004143E1" w:rsidRDefault="004143E1" w:rsidP="00663939">
      <w:pPr>
        <w:widowControl w:val="0"/>
        <w:tabs>
          <w:tab w:val="left" w:pos="1412"/>
          <w:tab w:val="left" w:pos="1413"/>
        </w:tabs>
        <w:autoSpaceDE w:val="0"/>
        <w:autoSpaceDN w:val="0"/>
        <w:spacing w:before="30" w:after="0" w:line="240" w:lineRule="auto"/>
        <w:jc w:val="both"/>
        <w:rPr>
          <w:b/>
        </w:rPr>
      </w:pPr>
    </w:p>
    <w:tbl>
      <w:tblPr>
        <w:tblStyle w:val="TableGrid"/>
        <w:tblW w:w="9776" w:type="dxa"/>
        <w:tblLook w:val="04A0" w:firstRow="1" w:lastRow="0" w:firstColumn="1" w:lastColumn="0" w:noHBand="0" w:noVBand="1"/>
      </w:tblPr>
      <w:tblGrid>
        <w:gridCol w:w="5240"/>
        <w:gridCol w:w="1701"/>
        <w:gridCol w:w="2835"/>
      </w:tblGrid>
      <w:tr w:rsidR="004143E1" w:rsidRPr="004143E1" w:rsidTr="00455DC5">
        <w:tc>
          <w:tcPr>
            <w:tcW w:w="52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3E1" w:rsidRPr="004143E1" w:rsidRDefault="004143E1">
            <w:pPr>
              <w:pStyle w:val="PlainText"/>
              <w:rPr>
                <w:rFonts w:asciiTheme="minorHAnsi" w:hAnsiTheme="minorHAnsi" w:cstheme="minorHAnsi"/>
                <w:lang w:val="en-AU"/>
              </w:rPr>
            </w:pPr>
            <w:r w:rsidRPr="004143E1">
              <w:rPr>
                <w:rFonts w:asciiTheme="minorHAnsi" w:hAnsiTheme="minorHAnsi" w:cstheme="minorHAnsi"/>
              </w:rPr>
              <w:t>Action</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3E1" w:rsidRPr="004143E1" w:rsidRDefault="004143E1">
            <w:pPr>
              <w:pStyle w:val="PlainText"/>
              <w:rPr>
                <w:rFonts w:asciiTheme="minorHAnsi" w:hAnsiTheme="minorHAnsi" w:cstheme="minorHAnsi"/>
              </w:rPr>
            </w:pPr>
            <w:r w:rsidRPr="004143E1">
              <w:rPr>
                <w:rFonts w:asciiTheme="minorHAnsi" w:hAnsiTheme="minorHAnsi" w:cstheme="minorHAnsi"/>
              </w:rPr>
              <w:t xml:space="preserve"> Responsible</w:t>
            </w:r>
          </w:p>
        </w:tc>
        <w:tc>
          <w:tcPr>
            <w:tcW w:w="28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43E1" w:rsidRPr="004143E1" w:rsidRDefault="004143E1">
            <w:pPr>
              <w:pStyle w:val="PlainText"/>
              <w:rPr>
                <w:rFonts w:asciiTheme="minorHAnsi" w:hAnsiTheme="minorHAnsi" w:cstheme="minorHAnsi"/>
              </w:rPr>
            </w:pPr>
            <w:r w:rsidRPr="004143E1">
              <w:rPr>
                <w:rFonts w:asciiTheme="minorHAnsi" w:hAnsiTheme="minorHAnsi" w:cstheme="minorHAnsi"/>
              </w:rPr>
              <w:t>Status</w:t>
            </w:r>
          </w:p>
        </w:tc>
      </w:tr>
      <w:tr w:rsidR="004143E1" w:rsidRPr="004143E1" w:rsidTr="00455DC5">
        <w:tc>
          <w:tcPr>
            <w:tcW w:w="5240" w:type="dxa"/>
            <w:tcBorders>
              <w:top w:val="single" w:sz="4" w:space="0" w:color="auto"/>
              <w:left w:val="single" w:sz="4" w:space="0" w:color="auto"/>
              <w:bottom w:val="single" w:sz="4" w:space="0" w:color="auto"/>
              <w:right w:val="single" w:sz="4" w:space="0" w:color="auto"/>
            </w:tcBorders>
          </w:tcPr>
          <w:p w:rsidR="004143E1" w:rsidRPr="004143E1" w:rsidRDefault="00455DC5">
            <w:pPr>
              <w:pStyle w:val="PlainText"/>
              <w:rPr>
                <w:rFonts w:asciiTheme="minorHAnsi" w:hAnsiTheme="minorHAnsi" w:cstheme="minorHAnsi"/>
              </w:rPr>
            </w:pPr>
            <w:r>
              <w:rPr>
                <w:rFonts w:asciiTheme="minorHAnsi" w:hAnsiTheme="minorHAnsi" w:cstheme="minorHAnsi"/>
              </w:rPr>
              <w:t>Architectural Services – Selection of Architect</w:t>
            </w:r>
          </w:p>
        </w:tc>
        <w:tc>
          <w:tcPr>
            <w:tcW w:w="1701" w:type="dxa"/>
            <w:tcBorders>
              <w:top w:val="single" w:sz="4" w:space="0" w:color="auto"/>
              <w:left w:val="single" w:sz="4" w:space="0" w:color="auto"/>
              <w:bottom w:val="single" w:sz="4" w:space="0" w:color="auto"/>
              <w:right w:val="single" w:sz="4" w:space="0" w:color="auto"/>
            </w:tcBorders>
          </w:tcPr>
          <w:p w:rsidR="004143E1" w:rsidRPr="004143E1" w:rsidRDefault="00455DC5">
            <w:pPr>
              <w:pStyle w:val="PlainText"/>
              <w:rPr>
                <w:rFonts w:asciiTheme="minorHAnsi" w:hAnsiTheme="minorHAnsi" w:cstheme="minorHAnsi"/>
              </w:rPr>
            </w:pPr>
            <w:r>
              <w:rPr>
                <w:rFonts w:asciiTheme="minorHAnsi" w:hAnsiTheme="minorHAnsi" w:cstheme="minorHAnsi"/>
              </w:rPr>
              <w:t>Nathan Gough</w:t>
            </w:r>
          </w:p>
        </w:tc>
        <w:tc>
          <w:tcPr>
            <w:tcW w:w="2835" w:type="dxa"/>
            <w:tcBorders>
              <w:top w:val="single" w:sz="4" w:space="0" w:color="auto"/>
              <w:left w:val="single" w:sz="4" w:space="0" w:color="auto"/>
              <w:bottom w:val="single" w:sz="4" w:space="0" w:color="auto"/>
              <w:right w:val="single" w:sz="4" w:space="0" w:color="auto"/>
            </w:tcBorders>
          </w:tcPr>
          <w:p w:rsidR="004143E1" w:rsidRPr="004143E1" w:rsidRDefault="00455DC5">
            <w:pPr>
              <w:pStyle w:val="PlainText"/>
              <w:rPr>
                <w:rFonts w:asciiTheme="minorHAnsi" w:hAnsiTheme="minorHAnsi" w:cstheme="minorHAnsi"/>
              </w:rPr>
            </w:pPr>
            <w:r>
              <w:rPr>
                <w:rFonts w:asciiTheme="minorHAnsi" w:hAnsiTheme="minorHAnsi" w:cstheme="minorHAnsi"/>
              </w:rPr>
              <w:t>RFQ Closing date 18 October.</w:t>
            </w:r>
            <w:r w:rsidR="00BF0719">
              <w:rPr>
                <w:rFonts w:asciiTheme="minorHAnsi" w:hAnsiTheme="minorHAnsi" w:cstheme="minorHAnsi"/>
              </w:rPr>
              <w:t xml:space="preserve"> (now 22 October)</w:t>
            </w:r>
          </w:p>
        </w:tc>
      </w:tr>
      <w:tr w:rsidR="004143E1" w:rsidRPr="004143E1" w:rsidTr="00455DC5">
        <w:tc>
          <w:tcPr>
            <w:tcW w:w="5240" w:type="dxa"/>
            <w:tcBorders>
              <w:top w:val="single" w:sz="4" w:space="0" w:color="auto"/>
              <w:left w:val="single" w:sz="4" w:space="0" w:color="auto"/>
              <w:bottom w:val="single" w:sz="4" w:space="0" w:color="auto"/>
              <w:right w:val="single" w:sz="4" w:space="0" w:color="auto"/>
            </w:tcBorders>
          </w:tcPr>
          <w:p w:rsidR="004143E1" w:rsidRPr="004143E1" w:rsidRDefault="00455DC5">
            <w:pPr>
              <w:pStyle w:val="PlainText"/>
              <w:rPr>
                <w:rFonts w:asciiTheme="minorHAnsi" w:hAnsiTheme="minorHAnsi" w:cstheme="minorHAnsi"/>
              </w:rPr>
            </w:pPr>
            <w:r>
              <w:rPr>
                <w:rFonts w:asciiTheme="minorHAnsi" w:hAnsiTheme="minorHAnsi" w:cstheme="minorHAnsi"/>
              </w:rPr>
              <w:t>Poll of</w:t>
            </w:r>
            <w:r w:rsidR="00BF0719">
              <w:rPr>
                <w:rFonts w:asciiTheme="minorHAnsi" w:hAnsiTheme="minorHAnsi" w:cstheme="minorHAnsi"/>
              </w:rPr>
              <w:t xml:space="preserve"> community on</w:t>
            </w:r>
            <w:r>
              <w:rPr>
                <w:rFonts w:asciiTheme="minorHAnsi" w:hAnsiTheme="minorHAnsi" w:cstheme="minorHAnsi"/>
              </w:rPr>
              <w:t xml:space="preserve"> inclusions for facility</w:t>
            </w:r>
          </w:p>
        </w:tc>
        <w:tc>
          <w:tcPr>
            <w:tcW w:w="1701" w:type="dxa"/>
            <w:tcBorders>
              <w:top w:val="single" w:sz="4" w:space="0" w:color="auto"/>
              <w:left w:val="single" w:sz="4" w:space="0" w:color="auto"/>
              <w:bottom w:val="single" w:sz="4" w:space="0" w:color="auto"/>
              <w:right w:val="single" w:sz="4" w:space="0" w:color="auto"/>
            </w:tcBorders>
          </w:tcPr>
          <w:p w:rsidR="004143E1" w:rsidRPr="004143E1" w:rsidRDefault="00455DC5">
            <w:pPr>
              <w:pStyle w:val="PlainText"/>
              <w:rPr>
                <w:rFonts w:asciiTheme="minorHAnsi" w:hAnsiTheme="minorHAnsi" w:cstheme="minorHAnsi"/>
              </w:rPr>
            </w:pPr>
            <w:r>
              <w:rPr>
                <w:rFonts w:asciiTheme="minorHAnsi" w:hAnsiTheme="minorHAnsi" w:cstheme="minorHAnsi"/>
              </w:rPr>
              <w:t xml:space="preserve">Alison </w:t>
            </w:r>
            <w:r w:rsidR="0075144B">
              <w:rPr>
                <w:rFonts w:asciiTheme="minorHAnsi" w:hAnsiTheme="minorHAnsi" w:cstheme="minorHAnsi"/>
              </w:rPr>
              <w:t>Reliti</w:t>
            </w:r>
          </w:p>
        </w:tc>
        <w:tc>
          <w:tcPr>
            <w:tcW w:w="2835" w:type="dxa"/>
            <w:tcBorders>
              <w:top w:val="single" w:sz="4" w:space="0" w:color="auto"/>
              <w:left w:val="single" w:sz="4" w:space="0" w:color="auto"/>
              <w:bottom w:val="single" w:sz="4" w:space="0" w:color="auto"/>
              <w:right w:val="single" w:sz="4" w:space="0" w:color="auto"/>
            </w:tcBorders>
          </w:tcPr>
          <w:p w:rsidR="004143E1" w:rsidRPr="004143E1" w:rsidRDefault="0075144B" w:rsidP="00BF0719">
            <w:pPr>
              <w:pStyle w:val="PlainText"/>
              <w:rPr>
                <w:rFonts w:asciiTheme="minorHAnsi" w:hAnsiTheme="minorHAnsi" w:cstheme="minorHAnsi"/>
              </w:rPr>
            </w:pPr>
            <w:r>
              <w:rPr>
                <w:rFonts w:asciiTheme="minorHAnsi" w:hAnsiTheme="minorHAnsi" w:cstheme="minorHAnsi"/>
              </w:rPr>
              <w:t xml:space="preserve">Poll to be advertised starting </w:t>
            </w:r>
            <w:r w:rsidR="00BF0719">
              <w:rPr>
                <w:rFonts w:asciiTheme="minorHAnsi" w:hAnsiTheme="minorHAnsi" w:cstheme="minorHAnsi"/>
              </w:rPr>
              <w:t>asap.</w:t>
            </w:r>
            <w:r>
              <w:rPr>
                <w:rFonts w:asciiTheme="minorHAnsi" w:hAnsiTheme="minorHAnsi" w:cstheme="minorHAnsi"/>
              </w:rPr>
              <w:t xml:space="preserve"> </w:t>
            </w:r>
          </w:p>
        </w:tc>
      </w:tr>
      <w:tr w:rsidR="004143E1" w:rsidRPr="004143E1" w:rsidTr="00455DC5">
        <w:tc>
          <w:tcPr>
            <w:tcW w:w="5240" w:type="dxa"/>
            <w:tcBorders>
              <w:top w:val="single" w:sz="4" w:space="0" w:color="auto"/>
              <w:left w:val="single" w:sz="4" w:space="0" w:color="auto"/>
              <w:bottom w:val="single" w:sz="4" w:space="0" w:color="auto"/>
              <w:right w:val="single" w:sz="4" w:space="0" w:color="auto"/>
            </w:tcBorders>
          </w:tcPr>
          <w:p w:rsidR="004143E1" w:rsidRPr="004143E1" w:rsidRDefault="004143E1">
            <w:pPr>
              <w:pStyle w:val="PlainText"/>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rsidR="004143E1" w:rsidRPr="004143E1" w:rsidRDefault="004143E1">
            <w:pPr>
              <w:pStyle w:val="PlainText"/>
              <w:rPr>
                <w:rFonts w:asciiTheme="minorHAnsi" w:hAnsiTheme="minorHAnsi" w:cstheme="minorHAnsi"/>
              </w:rPr>
            </w:pPr>
          </w:p>
        </w:tc>
        <w:tc>
          <w:tcPr>
            <w:tcW w:w="2835" w:type="dxa"/>
            <w:tcBorders>
              <w:top w:val="single" w:sz="4" w:space="0" w:color="auto"/>
              <w:left w:val="single" w:sz="4" w:space="0" w:color="auto"/>
              <w:bottom w:val="single" w:sz="4" w:space="0" w:color="auto"/>
              <w:right w:val="single" w:sz="4" w:space="0" w:color="auto"/>
            </w:tcBorders>
          </w:tcPr>
          <w:p w:rsidR="004143E1" w:rsidRPr="004143E1" w:rsidRDefault="004143E1">
            <w:pPr>
              <w:pStyle w:val="PlainText"/>
              <w:rPr>
                <w:rFonts w:asciiTheme="minorHAnsi" w:hAnsiTheme="minorHAnsi" w:cstheme="minorHAnsi"/>
              </w:rPr>
            </w:pPr>
          </w:p>
        </w:tc>
      </w:tr>
    </w:tbl>
    <w:p w:rsidR="000F46BE" w:rsidRPr="00BD4193" w:rsidRDefault="000F46BE" w:rsidP="00663939">
      <w:pPr>
        <w:widowControl w:val="0"/>
        <w:tabs>
          <w:tab w:val="left" w:pos="1412"/>
          <w:tab w:val="left" w:pos="1413"/>
        </w:tabs>
        <w:autoSpaceDE w:val="0"/>
        <w:autoSpaceDN w:val="0"/>
        <w:spacing w:before="30" w:after="0" w:line="240" w:lineRule="auto"/>
        <w:jc w:val="both"/>
        <w:rPr>
          <w:b/>
        </w:rPr>
      </w:pPr>
    </w:p>
    <w:p w:rsidR="00D95E3C" w:rsidRPr="0075144B" w:rsidRDefault="00D95E3C" w:rsidP="00663939">
      <w:pPr>
        <w:widowControl w:val="0"/>
        <w:tabs>
          <w:tab w:val="left" w:pos="1412"/>
          <w:tab w:val="left" w:pos="1413"/>
        </w:tabs>
        <w:autoSpaceDE w:val="0"/>
        <w:autoSpaceDN w:val="0"/>
        <w:spacing w:before="30" w:after="0" w:line="240" w:lineRule="auto"/>
        <w:jc w:val="both"/>
        <w:rPr>
          <w:rFonts w:cstheme="minorHAnsi"/>
        </w:rPr>
      </w:pPr>
    </w:p>
    <w:p w:rsidR="0075144B" w:rsidRDefault="003B6CD2" w:rsidP="0075144B">
      <w:pPr>
        <w:pStyle w:val="Heading1"/>
        <w:ind w:left="709" w:hanging="851"/>
        <w:jc w:val="both"/>
        <w:rPr>
          <w:rFonts w:asciiTheme="minorHAnsi" w:hAnsiTheme="minorHAnsi" w:cstheme="minorHAnsi"/>
          <w:sz w:val="22"/>
          <w:szCs w:val="22"/>
        </w:rPr>
      </w:pPr>
      <w:r w:rsidRPr="0075144B">
        <w:rPr>
          <w:rFonts w:asciiTheme="minorHAnsi" w:hAnsiTheme="minorHAnsi" w:cstheme="minorHAnsi"/>
        </w:rPr>
        <w:t>NEXT MEETING</w:t>
      </w:r>
      <w:bookmarkEnd w:id="7"/>
    </w:p>
    <w:p w:rsidR="00485A71" w:rsidRPr="0075144B" w:rsidRDefault="003B6CD2" w:rsidP="0075144B">
      <w:pPr>
        <w:pStyle w:val="Heading1"/>
        <w:numPr>
          <w:ilvl w:val="0"/>
          <w:numId w:val="0"/>
        </w:numPr>
        <w:ind w:left="-142"/>
        <w:jc w:val="both"/>
        <w:rPr>
          <w:rFonts w:asciiTheme="minorHAnsi" w:hAnsiTheme="minorHAnsi" w:cstheme="minorHAnsi"/>
          <w:sz w:val="22"/>
          <w:szCs w:val="22"/>
        </w:rPr>
      </w:pPr>
      <w:r w:rsidRPr="0075144B">
        <w:rPr>
          <w:rFonts w:asciiTheme="minorHAnsi" w:hAnsiTheme="minorHAnsi" w:cstheme="minorBidi"/>
          <w:b w:val="0"/>
          <w:sz w:val="22"/>
          <w:szCs w:val="22"/>
        </w:rPr>
        <w:t xml:space="preserve"> </w:t>
      </w:r>
      <w:r w:rsidR="00485A71" w:rsidRPr="0075144B">
        <w:rPr>
          <w:rFonts w:asciiTheme="minorHAnsi" w:hAnsiTheme="minorHAnsi" w:cstheme="minorBidi"/>
          <w:b w:val="0"/>
          <w:sz w:val="22"/>
          <w:szCs w:val="22"/>
        </w:rPr>
        <w:t xml:space="preserve">TBA </w:t>
      </w:r>
      <w:r w:rsidR="00AD767F" w:rsidRPr="0075144B">
        <w:rPr>
          <w:rFonts w:asciiTheme="minorHAnsi" w:hAnsiTheme="minorHAnsi" w:cstheme="minorBidi"/>
          <w:b w:val="0"/>
          <w:sz w:val="22"/>
          <w:szCs w:val="22"/>
        </w:rPr>
        <w:t>–</w:t>
      </w:r>
      <w:r w:rsidR="00485A71" w:rsidRPr="0075144B">
        <w:rPr>
          <w:rFonts w:asciiTheme="minorHAnsi" w:hAnsiTheme="minorHAnsi" w:cstheme="minorBidi"/>
          <w:b w:val="0"/>
          <w:sz w:val="22"/>
          <w:szCs w:val="22"/>
        </w:rPr>
        <w:t xml:space="preserve"> </w:t>
      </w:r>
      <w:r w:rsidR="00AD767F" w:rsidRPr="0075144B">
        <w:rPr>
          <w:rFonts w:asciiTheme="minorHAnsi" w:hAnsiTheme="minorHAnsi" w:cstheme="minorBidi"/>
          <w:b w:val="0"/>
          <w:sz w:val="22"/>
          <w:szCs w:val="22"/>
        </w:rPr>
        <w:t>Notification</w:t>
      </w:r>
      <w:r w:rsidR="0075144B" w:rsidRPr="0075144B">
        <w:rPr>
          <w:rFonts w:asciiTheme="minorHAnsi" w:hAnsiTheme="minorHAnsi" w:cstheme="minorBidi"/>
          <w:b w:val="0"/>
          <w:sz w:val="22"/>
          <w:szCs w:val="22"/>
        </w:rPr>
        <w:t xml:space="preserve"> to be given to Reference Group</w:t>
      </w:r>
      <w:r w:rsidR="00AD767F" w:rsidRPr="0075144B">
        <w:rPr>
          <w:rFonts w:asciiTheme="minorHAnsi" w:hAnsiTheme="minorHAnsi" w:cstheme="minorBidi"/>
          <w:b w:val="0"/>
          <w:sz w:val="22"/>
          <w:szCs w:val="22"/>
        </w:rPr>
        <w:t xml:space="preserve"> after Architect selected.</w:t>
      </w:r>
    </w:p>
    <w:p w:rsidR="0075144B" w:rsidRPr="0075144B" w:rsidRDefault="0075144B" w:rsidP="0075144B">
      <w:pPr>
        <w:spacing w:after="60" w:line="240" w:lineRule="auto"/>
      </w:pPr>
    </w:p>
    <w:p w:rsidR="00F64DE3" w:rsidRPr="0075144B" w:rsidRDefault="003B6CD2" w:rsidP="0075144B">
      <w:pPr>
        <w:pStyle w:val="Heading1"/>
        <w:ind w:left="709" w:hanging="851"/>
        <w:jc w:val="both"/>
        <w:rPr>
          <w:rFonts w:asciiTheme="minorHAnsi" w:hAnsiTheme="minorHAnsi" w:cstheme="minorBidi"/>
          <w:sz w:val="22"/>
          <w:szCs w:val="22"/>
        </w:rPr>
      </w:pPr>
      <w:bookmarkStart w:id="8" w:name="_Toc77590834"/>
      <w:r w:rsidRPr="0075144B">
        <w:rPr>
          <w:rFonts w:asciiTheme="minorHAnsi" w:hAnsiTheme="minorHAnsi" w:cstheme="minorHAnsi"/>
        </w:rPr>
        <w:t>CLOSURE</w:t>
      </w:r>
      <w:bookmarkEnd w:id="8"/>
      <w:r w:rsidR="00BD4193" w:rsidRPr="0075144B">
        <w:rPr>
          <w:rFonts w:asciiTheme="minorHAnsi" w:hAnsiTheme="minorHAnsi" w:cstheme="minorHAnsi"/>
        </w:rPr>
        <w:t>:</w:t>
      </w:r>
      <w:r w:rsidR="00BD4193" w:rsidRPr="0075144B">
        <w:t xml:space="preserve"> </w:t>
      </w:r>
      <w:r w:rsidR="00BD4193" w:rsidRPr="0075144B">
        <w:rPr>
          <w:b w:val="0"/>
        </w:rPr>
        <w:t xml:space="preserve"> </w:t>
      </w:r>
      <w:r w:rsidR="0075144B" w:rsidRPr="0075144B">
        <w:rPr>
          <w:rFonts w:asciiTheme="minorHAnsi" w:hAnsiTheme="minorHAnsi" w:cstheme="minorHAnsi"/>
          <w:b w:val="0"/>
          <w:sz w:val="22"/>
          <w:szCs w:val="22"/>
        </w:rPr>
        <w:t xml:space="preserve">Meeting closed at </w:t>
      </w:r>
      <w:r w:rsidR="00485A71" w:rsidRPr="0075144B">
        <w:rPr>
          <w:rFonts w:asciiTheme="minorHAnsi" w:hAnsiTheme="minorHAnsi" w:cstheme="minorHAnsi"/>
          <w:b w:val="0"/>
          <w:sz w:val="22"/>
          <w:szCs w:val="22"/>
        </w:rPr>
        <w:t>6:</w:t>
      </w:r>
      <w:r w:rsidR="00AD767F" w:rsidRPr="0075144B">
        <w:rPr>
          <w:rFonts w:asciiTheme="minorHAnsi" w:hAnsiTheme="minorHAnsi" w:cstheme="minorHAnsi"/>
          <w:b w:val="0"/>
          <w:sz w:val="22"/>
          <w:szCs w:val="22"/>
        </w:rPr>
        <w:t>55pm</w:t>
      </w:r>
      <w:bookmarkStart w:id="9" w:name="_GoBack"/>
      <w:bookmarkEnd w:id="9"/>
    </w:p>
    <w:sectPr w:rsidR="00F64DE3" w:rsidRPr="0075144B" w:rsidSect="0025248C">
      <w:footerReference w:type="default" r:id="rId9"/>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D91" w:rsidRDefault="008C2D91" w:rsidP="0011479B">
      <w:pPr>
        <w:spacing w:after="0" w:line="240" w:lineRule="auto"/>
      </w:pPr>
      <w:r>
        <w:separator/>
      </w:r>
    </w:p>
  </w:endnote>
  <w:endnote w:type="continuationSeparator" w:id="0">
    <w:p w:rsidR="008C2D91" w:rsidRDefault="008C2D91" w:rsidP="00114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C3" w:rsidRPr="00194907" w:rsidRDefault="00CC66A9" w:rsidP="00194907">
    <w:pPr>
      <w:pStyle w:val="Footer"/>
      <w:jc w:val="right"/>
      <w:rPr>
        <w:sz w:val="18"/>
        <w:szCs w:val="18"/>
      </w:rPr>
    </w:pPr>
    <w:sdt>
      <w:sdtPr>
        <w:id w:val="1407878076"/>
        <w:docPartObj>
          <w:docPartGallery w:val="Page Numbers (Bottom of Page)"/>
          <w:docPartUnique/>
        </w:docPartObj>
      </w:sdtPr>
      <w:sdtEndPr>
        <w:rPr>
          <w:noProof/>
          <w:sz w:val="18"/>
          <w:szCs w:val="18"/>
        </w:rPr>
      </w:sdtEndPr>
      <w:sdtContent>
        <w:r w:rsidR="006D7BC3" w:rsidRPr="00A43007">
          <w:rPr>
            <w:sz w:val="18"/>
            <w:szCs w:val="18"/>
          </w:rPr>
          <w:fldChar w:fldCharType="begin"/>
        </w:r>
        <w:r w:rsidR="006D7BC3" w:rsidRPr="00A43007">
          <w:rPr>
            <w:sz w:val="18"/>
            <w:szCs w:val="18"/>
          </w:rPr>
          <w:instrText xml:space="preserve"> PAGE   \* MERGEFORMAT </w:instrText>
        </w:r>
        <w:r w:rsidR="006D7BC3" w:rsidRPr="00A43007">
          <w:rPr>
            <w:sz w:val="18"/>
            <w:szCs w:val="18"/>
          </w:rPr>
          <w:fldChar w:fldCharType="separate"/>
        </w:r>
        <w:r>
          <w:rPr>
            <w:noProof/>
            <w:sz w:val="18"/>
            <w:szCs w:val="18"/>
          </w:rPr>
          <w:t>5</w:t>
        </w:r>
        <w:r w:rsidR="006D7BC3" w:rsidRPr="00A43007">
          <w:rPr>
            <w:noProof/>
            <w:sz w:val="18"/>
            <w:szCs w:val="18"/>
          </w:rPr>
          <w:fldChar w:fldCharType="end"/>
        </w:r>
      </w:sdtContent>
    </w:sdt>
    <w:r w:rsidR="006D7BC3">
      <w:rPr>
        <w:b/>
        <w:noProof/>
        <w:sz w:val="18"/>
        <w:lang w:val="en-AU" w:eastAsia="en-AU"/>
      </w:rPr>
      <w:drawing>
        <wp:anchor distT="0" distB="0" distL="114300" distR="114300" simplePos="0" relativeHeight="251659264" behindDoc="1" locked="0" layoutInCell="1" allowOverlap="1" wp14:anchorId="57A9C1C9" wp14:editId="267C266B">
          <wp:simplePos x="0" y="0"/>
          <wp:positionH relativeFrom="column">
            <wp:posOffset>708660</wp:posOffset>
          </wp:positionH>
          <wp:positionV relativeFrom="paragraph">
            <wp:posOffset>88900</wp:posOffset>
          </wp:positionV>
          <wp:extent cx="6120130" cy="5010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graphic.png"/>
                  <pic:cNvPicPr/>
                </pic:nvPicPr>
                <pic:blipFill>
                  <a:blip r:embed="rId1">
                    <a:extLst>
                      <a:ext uri="{28A0092B-C50C-407E-A947-70E740481C1C}">
                        <a14:useLocalDpi xmlns:a14="http://schemas.microsoft.com/office/drawing/2010/main" val="0"/>
                      </a:ext>
                    </a:extLst>
                  </a:blip>
                  <a:stretch>
                    <a:fillRect/>
                  </a:stretch>
                </pic:blipFill>
                <pic:spPr>
                  <a:xfrm>
                    <a:off x="0" y="0"/>
                    <a:ext cx="6120130" cy="5010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D91" w:rsidRDefault="008C2D91" w:rsidP="0011479B">
      <w:pPr>
        <w:spacing w:after="0" w:line="240" w:lineRule="auto"/>
      </w:pPr>
      <w:r>
        <w:separator/>
      </w:r>
    </w:p>
  </w:footnote>
  <w:footnote w:type="continuationSeparator" w:id="0">
    <w:p w:rsidR="008C2D91" w:rsidRDefault="008C2D91" w:rsidP="00114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B859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04E3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5C3B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4E6DF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436AF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2C83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88F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70DA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F2E3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C89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746E4F"/>
    <w:multiLevelType w:val="hybridMultilevel"/>
    <w:tmpl w:val="1C3436E0"/>
    <w:lvl w:ilvl="0" w:tplc="B776CA2C">
      <w:numFmt w:val="bullet"/>
      <w:lvlText w:val="o"/>
      <w:lvlJc w:val="left"/>
      <w:pPr>
        <w:ind w:left="1412" w:hanging="567"/>
      </w:pPr>
      <w:rPr>
        <w:rFonts w:ascii="Courier New" w:eastAsia="Courier New" w:hAnsi="Courier New" w:cs="Courier New" w:hint="default"/>
        <w:w w:val="99"/>
        <w:sz w:val="20"/>
        <w:szCs w:val="20"/>
      </w:rPr>
    </w:lvl>
    <w:lvl w:ilvl="1" w:tplc="904651AE">
      <w:numFmt w:val="bullet"/>
      <w:lvlText w:val="•"/>
      <w:lvlJc w:val="left"/>
      <w:pPr>
        <w:ind w:left="2398" w:hanging="567"/>
      </w:pPr>
      <w:rPr>
        <w:rFonts w:hint="default"/>
      </w:rPr>
    </w:lvl>
    <w:lvl w:ilvl="2" w:tplc="F1CCD34A">
      <w:numFmt w:val="bullet"/>
      <w:lvlText w:val="•"/>
      <w:lvlJc w:val="left"/>
      <w:pPr>
        <w:ind w:left="3377" w:hanging="567"/>
      </w:pPr>
      <w:rPr>
        <w:rFonts w:hint="default"/>
      </w:rPr>
    </w:lvl>
    <w:lvl w:ilvl="3" w:tplc="4DFE7710">
      <w:numFmt w:val="bullet"/>
      <w:lvlText w:val="•"/>
      <w:lvlJc w:val="left"/>
      <w:pPr>
        <w:ind w:left="4355" w:hanging="567"/>
      </w:pPr>
      <w:rPr>
        <w:rFonts w:hint="default"/>
      </w:rPr>
    </w:lvl>
    <w:lvl w:ilvl="4" w:tplc="1D58161C">
      <w:numFmt w:val="bullet"/>
      <w:lvlText w:val="•"/>
      <w:lvlJc w:val="left"/>
      <w:pPr>
        <w:ind w:left="5334" w:hanging="567"/>
      </w:pPr>
      <w:rPr>
        <w:rFonts w:hint="default"/>
      </w:rPr>
    </w:lvl>
    <w:lvl w:ilvl="5" w:tplc="83F27292">
      <w:numFmt w:val="bullet"/>
      <w:lvlText w:val="•"/>
      <w:lvlJc w:val="left"/>
      <w:pPr>
        <w:ind w:left="6313" w:hanging="567"/>
      </w:pPr>
      <w:rPr>
        <w:rFonts w:hint="default"/>
      </w:rPr>
    </w:lvl>
    <w:lvl w:ilvl="6" w:tplc="E7C89A46">
      <w:numFmt w:val="bullet"/>
      <w:lvlText w:val="•"/>
      <w:lvlJc w:val="left"/>
      <w:pPr>
        <w:ind w:left="7291" w:hanging="567"/>
      </w:pPr>
      <w:rPr>
        <w:rFonts w:hint="default"/>
      </w:rPr>
    </w:lvl>
    <w:lvl w:ilvl="7" w:tplc="1FEACC44">
      <w:numFmt w:val="bullet"/>
      <w:lvlText w:val="•"/>
      <w:lvlJc w:val="left"/>
      <w:pPr>
        <w:ind w:left="8270" w:hanging="567"/>
      </w:pPr>
      <w:rPr>
        <w:rFonts w:hint="default"/>
      </w:rPr>
    </w:lvl>
    <w:lvl w:ilvl="8" w:tplc="C874AEEA">
      <w:numFmt w:val="bullet"/>
      <w:lvlText w:val="•"/>
      <w:lvlJc w:val="left"/>
      <w:pPr>
        <w:ind w:left="9249" w:hanging="567"/>
      </w:pPr>
      <w:rPr>
        <w:rFonts w:hint="default"/>
      </w:rPr>
    </w:lvl>
  </w:abstractNum>
  <w:abstractNum w:abstractNumId="11" w15:restartNumberingAfterBreak="0">
    <w:nsid w:val="11977A1D"/>
    <w:multiLevelType w:val="hybridMultilevel"/>
    <w:tmpl w:val="073A7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A3274A"/>
    <w:multiLevelType w:val="multilevel"/>
    <w:tmpl w:val="57DACF4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6D05D09"/>
    <w:multiLevelType w:val="hybridMultilevel"/>
    <w:tmpl w:val="B95C96A8"/>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4" w15:restartNumberingAfterBreak="0">
    <w:nsid w:val="20A45B11"/>
    <w:multiLevelType w:val="hybridMultilevel"/>
    <w:tmpl w:val="C1B24C92"/>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5" w15:restartNumberingAfterBreak="0">
    <w:nsid w:val="3A482EF4"/>
    <w:multiLevelType w:val="hybridMultilevel"/>
    <w:tmpl w:val="1884D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C517CA"/>
    <w:multiLevelType w:val="multilevel"/>
    <w:tmpl w:val="805E207C"/>
    <w:lvl w:ilvl="0">
      <w:start w:val="1"/>
      <w:numFmt w:val="decimal"/>
      <w:pStyle w:val="Heading1"/>
      <w:lvlText w:val="%1."/>
      <w:lvlJc w:val="left"/>
      <w:pPr>
        <w:ind w:left="502" w:hanging="360"/>
      </w:pPr>
      <w:rPr>
        <w:sz w:val="28"/>
        <w:szCs w:val="28"/>
      </w:r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CE537AD"/>
    <w:multiLevelType w:val="hybridMultilevel"/>
    <w:tmpl w:val="59522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E17953"/>
    <w:multiLevelType w:val="hybridMultilevel"/>
    <w:tmpl w:val="8A461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C92FB8"/>
    <w:multiLevelType w:val="hybridMultilevel"/>
    <w:tmpl w:val="AA228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632977"/>
    <w:multiLevelType w:val="hybridMultilevel"/>
    <w:tmpl w:val="CBF8A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1970687"/>
    <w:multiLevelType w:val="hybridMultilevel"/>
    <w:tmpl w:val="14123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68B068F"/>
    <w:multiLevelType w:val="hybridMultilevel"/>
    <w:tmpl w:val="9F5E5088"/>
    <w:lvl w:ilvl="0" w:tplc="0C090001">
      <w:start w:val="1"/>
      <w:numFmt w:val="bullet"/>
      <w:lvlText w:val=""/>
      <w:lvlJc w:val="left"/>
      <w:pPr>
        <w:ind w:left="1414" w:hanging="360"/>
      </w:pPr>
      <w:rPr>
        <w:rFonts w:ascii="Symbol" w:hAnsi="Symbol" w:hint="default"/>
      </w:rPr>
    </w:lvl>
    <w:lvl w:ilvl="1" w:tplc="0C090003" w:tentative="1">
      <w:start w:val="1"/>
      <w:numFmt w:val="bullet"/>
      <w:lvlText w:val="o"/>
      <w:lvlJc w:val="left"/>
      <w:pPr>
        <w:ind w:left="2134" w:hanging="360"/>
      </w:pPr>
      <w:rPr>
        <w:rFonts w:ascii="Courier New" w:hAnsi="Courier New" w:cs="Courier New" w:hint="default"/>
      </w:rPr>
    </w:lvl>
    <w:lvl w:ilvl="2" w:tplc="0C090005" w:tentative="1">
      <w:start w:val="1"/>
      <w:numFmt w:val="bullet"/>
      <w:lvlText w:val=""/>
      <w:lvlJc w:val="left"/>
      <w:pPr>
        <w:ind w:left="2854" w:hanging="360"/>
      </w:pPr>
      <w:rPr>
        <w:rFonts w:ascii="Wingdings" w:hAnsi="Wingdings" w:hint="default"/>
      </w:rPr>
    </w:lvl>
    <w:lvl w:ilvl="3" w:tplc="0C090001" w:tentative="1">
      <w:start w:val="1"/>
      <w:numFmt w:val="bullet"/>
      <w:lvlText w:val=""/>
      <w:lvlJc w:val="left"/>
      <w:pPr>
        <w:ind w:left="3574" w:hanging="360"/>
      </w:pPr>
      <w:rPr>
        <w:rFonts w:ascii="Symbol" w:hAnsi="Symbol" w:hint="default"/>
      </w:rPr>
    </w:lvl>
    <w:lvl w:ilvl="4" w:tplc="0C090003" w:tentative="1">
      <w:start w:val="1"/>
      <w:numFmt w:val="bullet"/>
      <w:lvlText w:val="o"/>
      <w:lvlJc w:val="left"/>
      <w:pPr>
        <w:ind w:left="4294" w:hanging="360"/>
      </w:pPr>
      <w:rPr>
        <w:rFonts w:ascii="Courier New" w:hAnsi="Courier New" w:cs="Courier New" w:hint="default"/>
      </w:rPr>
    </w:lvl>
    <w:lvl w:ilvl="5" w:tplc="0C090005" w:tentative="1">
      <w:start w:val="1"/>
      <w:numFmt w:val="bullet"/>
      <w:lvlText w:val=""/>
      <w:lvlJc w:val="left"/>
      <w:pPr>
        <w:ind w:left="5014" w:hanging="360"/>
      </w:pPr>
      <w:rPr>
        <w:rFonts w:ascii="Wingdings" w:hAnsi="Wingdings" w:hint="default"/>
      </w:rPr>
    </w:lvl>
    <w:lvl w:ilvl="6" w:tplc="0C090001" w:tentative="1">
      <w:start w:val="1"/>
      <w:numFmt w:val="bullet"/>
      <w:lvlText w:val=""/>
      <w:lvlJc w:val="left"/>
      <w:pPr>
        <w:ind w:left="5734" w:hanging="360"/>
      </w:pPr>
      <w:rPr>
        <w:rFonts w:ascii="Symbol" w:hAnsi="Symbol" w:hint="default"/>
      </w:rPr>
    </w:lvl>
    <w:lvl w:ilvl="7" w:tplc="0C090003" w:tentative="1">
      <w:start w:val="1"/>
      <w:numFmt w:val="bullet"/>
      <w:lvlText w:val="o"/>
      <w:lvlJc w:val="left"/>
      <w:pPr>
        <w:ind w:left="6454" w:hanging="360"/>
      </w:pPr>
      <w:rPr>
        <w:rFonts w:ascii="Courier New" w:hAnsi="Courier New" w:cs="Courier New" w:hint="default"/>
      </w:rPr>
    </w:lvl>
    <w:lvl w:ilvl="8" w:tplc="0C090005" w:tentative="1">
      <w:start w:val="1"/>
      <w:numFmt w:val="bullet"/>
      <w:lvlText w:val=""/>
      <w:lvlJc w:val="left"/>
      <w:pPr>
        <w:ind w:left="7174" w:hanging="360"/>
      </w:pPr>
      <w:rPr>
        <w:rFonts w:ascii="Wingdings" w:hAnsi="Wingdings" w:hint="default"/>
      </w:rPr>
    </w:lvl>
  </w:abstractNum>
  <w:abstractNum w:abstractNumId="23" w15:restartNumberingAfterBreak="0">
    <w:nsid w:val="7CCE379C"/>
    <w:multiLevelType w:val="hybridMultilevel"/>
    <w:tmpl w:val="2230F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3"/>
  </w:num>
  <w:num w:numId="14">
    <w:abstractNumId w:val="17"/>
  </w:num>
  <w:num w:numId="15">
    <w:abstractNumId w:val="16"/>
  </w:num>
  <w:num w:numId="16">
    <w:abstractNumId w:val="16"/>
  </w:num>
  <w:num w:numId="17">
    <w:abstractNumId w:val="16"/>
  </w:num>
  <w:num w:numId="18">
    <w:abstractNumId w:val="22"/>
  </w:num>
  <w:num w:numId="19">
    <w:abstractNumId w:val="13"/>
  </w:num>
  <w:num w:numId="20">
    <w:abstractNumId w:val="18"/>
  </w:num>
  <w:num w:numId="21">
    <w:abstractNumId w:val="14"/>
  </w:num>
  <w:num w:numId="22">
    <w:abstractNumId w:val="19"/>
  </w:num>
  <w:num w:numId="23">
    <w:abstractNumId w:val="12"/>
  </w:num>
  <w:num w:numId="24">
    <w:abstractNumId w:val="11"/>
  </w:num>
  <w:num w:numId="25">
    <w:abstractNumId w:val="20"/>
  </w:num>
  <w:num w:numId="26">
    <w:abstractNumId w:val="21"/>
  </w:num>
  <w:num w:numId="2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0NTI1MjA3tjABspR0lIJTi4sz8/NACgxrAeVsJNgsAAAA"/>
  </w:docVars>
  <w:rsids>
    <w:rsidRoot w:val="005A65F7"/>
    <w:rsid w:val="00003544"/>
    <w:rsid w:val="00031F01"/>
    <w:rsid w:val="000324BF"/>
    <w:rsid w:val="0004418B"/>
    <w:rsid w:val="00093BDE"/>
    <w:rsid w:val="00096B19"/>
    <w:rsid w:val="000A0A40"/>
    <w:rsid w:val="000B1154"/>
    <w:rsid w:val="000B7792"/>
    <w:rsid w:val="000C4988"/>
    <w:rsid w:val="000C4BD3"/>
    <w:rsid w:val="000C5007"/>
    <w:rsid w:val="000C7B57"/>
    <w:rsid w:val="000E14EE"/>
    <w:rsid w:val="000F2BD9"/>
    <w:rsid w:val="000F46BE"/>
    <w:rsid w:val="00100752"/>
    <w:rsid w:val="00100AD7"/>
    <w:rsid w:val="00104BB5"/>
    <w:rsid w:val="001063A7"/>
    <w:rsid w:val="0011479B"/>
    <w:rsid w:val="00115398"/>
    <w:rsid w:val="00116822"/>
    <w:rsid w:val="00116DAC"/>
    <w:rsid w:val="001313E2"/>
    <w:rsid w:val="00144805"/>
    <w:rsid w:val="001473F2"/>
    <w:rsid w:val="0015415B"/>
    <w:rsid w:val="00167EEB"/>
    <w:rsid w:val="00175723"/>
    <w:rsid w:val="001804FC"/>
    <w:rsid w:val="00194907"/>
    <w:rsid w:val="001A437B"/>
    <w:rsid w:val="001B1C07"/>
    <w:rsid w:val="001C28CB"/>
    <w:rsid w:val="001C361C"/>
    <w:rsid w:val="001E1182"/>
    <w:rsid w:val="001F4DDE"/>
    <w:rsid w:val="001F61C8"/>
    <w:rsid w:val="002057BC"/>
    <w:rsid w:val="00212ED0"/>
    <w:rsid w:val="00214AA0"/>
    <w:rsid w:val="00215C75"/>
    <w:rsid w:val="0025248C"/>
    <w:rsid w:val="00265294"/>
    <w:rsid w:val="002914B5"/>
    <w:rsid w:val="002A33F0"/>
    <w:rsid w:val="002D1B28"/>
    <w:rsid w:val="002D3DB2"/>
    <w:rsid w:val="002D5D9C"/>
    <w:rsid w:val="002E024F"/>
    <w:rsid w:val="002F176D"/>
    <w:rsid w:val="002F28C3"/>
    <w:rsid w:val="002F70FA"/>
    <w:rsid w:val="0030758E"/>
    <w:rsid w:val="0031078D"/>
    <w:rsid w:val="00311F96"/>
    <w:rsid w:val="00312B4E"/>
    <w:rsid w:val="003135A5"/>
    <w:rsid w:val="00331266"/>
    <w:rsid w:val="003524E0"/>
    <w:rsid w:val="003567E8"/>
    <w:rsid w:val="0036062B"/>
    <w:rsid w:val="00367D92"/>
    <w:rsid w:val="003717CF"/>
    <w:rsid w:val="00372EA0"/>
    <w:rsid w:val="00381432"/>
    <w:rsid w:val="00394E3E"/>
    <w:rsid w:val="003A4DA8"/>
    <w:rsid w:val="003B4BD5"/>
    <w:rsid w:val="003B6CD2"/>
    <w:rsid w:val="003B7AE2"/>
    <w:rsid w:val="003C1431"/>
    <w:rsid w:val="003C4D9E"/>
    <w:rsid w:val="003C5E81"/>
    <w:rsid w:val="003C69DB"/>
    <w:rsid w:val="003D34FA"/>
    <w:rsid w:val="003D777E"/>
    <w:rsid w:val="003F765C"/>
    <w:rsid w:val="00411301"/>
    <w:rsid w:val="004143E1"/>
    <w:rsid w:val="004268BA"/>
    <w:rsid w:val="00433E81"/>
    <w:rsid w:val="004437F3"/>
    <w:rsid w:val="00443B50"/>
    <w:rsid w:val="00455DC5"/>
    <w:rsid w:val="00463F63"/>
    <w:rsid w:val="00465867"/>
    <w:rsid w:val="00475198"/>
    <w:rsid w:val="00475361"/>
    <w:rsid w:val="004778F5"/>
    <w:rsid w:val="00485A71"/>
    <w:rsid w:val="00485D14"/>
    <w:rsid w:val="0049075B"/>
    <w:rsid w:val="00490D9E"/>
    <w:rsid w:val="004A36D0"/>
    <w:rsid w:val="004C2590"/>
    <w:rsid w:val="004D64A1"/>
    <w:rsid w:val="004E254D"/>
    <w:rsid w:val="004E28E3"/>
    <w:rsid w:val="004E6568"/>
    <w:rsid w:val="004F5E27"/>
    <w:rsid w:val="00557EB1"/>
    <w:rsid w:val="00581DB0"/>
    <w:rsid w:val="0058445F"/>
    <w:rsid w:val="005907C1"/>
    <w:rsid w:val="005A3038"/>
    <w:rsid w:val="005A3DD9"/>
    <w:rsid w:val="005A65F7"/>
    <w:rsid w:val="005B1A70"/>
    <w:rsid w:val="005C57A6"/>
    <w:rsid w:val="005D2FE3"/>
    <w:rsid w:val="005E22E9"/>
    <w:rsid w:val="005F3912"/>
    <w:rsid w:val="005F7684"/>
    <w:rsid w:val="006113BF"/>
    <w:rsid w:val="006159CA"/>
    <w:rsid w:val="006173D9"/>
    <w:rsid w:val="006174E2"/>
    <w:rsid w:val="00635965"/>
    <w:rsid w:val="00655508"/>
    <w:rsid w:val="00663939"/>
    <w:rsid w:val="00681736"/>
    <w:rsid w:val="0068560C"/>
    <w:rsid w:val="006A65C7"/>
    <w:rsid w:val="006A7116"/>
    <w:rsid w:val="006B4E5E"/>
    <w:rsid w:val="006B6B4A"/>
    <w:rsid w:val="006C16A8"/>
    <w:rsid w:val="006C292A"/>
    <w:rsid w:val="006C7487"/>
    <w:rsid w:val="006D2A33"/>
    <w:rsid w:val="006D7BC3"/>
    <w:rsid w:val="006D7F84"/>
    <w:rsid w:val="006F5940"/>
    <w:rsid w:val="007048BE"/>
    <w:rsid w:val="007144F4"/>
    <w:rsid w:val="00715DA6"/>
    <w:rsid w:val="007449B1"/>
    <w:rsid w:val="0074750F"/>
    <w:rsid w:val="0075144B"/>
    <w:rsid w:val="0075158A"/>
    <w:rsid w:val="00761367"/>
    <w:rsid w:val="00762303"/>
    <w:rsid w:val="007653B5"/>
    <w:rsid w:val="00765A7E"/>
    <w:rsid w:val="00780867"/>
    <w:rsid w:val="00796213"/>
    <w:rsid w:val="007D6AA9"/>
    <w:rsid w:val="007D73D3"/>
    <w:rsid w:val="007E3BB1"/>
    <w:rsid w:val="007E5AFE"/>
    <w:rsid w:val="007E5E8A"/>
    <w:rsid w:val="007E6AD9"/>
    <w:rsid w:val="00800227"/>
    <w:rsid w:val="00810623"/>
    <w:rsid w:val="008277CF"/>
    <w:rsid w:val="00834A74"/>
    <w:rsid w:val="00836748"/>
    <w:rsid w:val="008423D6"/>
    <w:rsid w:val="00856C56"/>
    <w:rsid w:val="0087333A"/>
    <w:rsid w:val="008970FD"/>
    <w:rsid w:val="00897C2B"/>
    <w:rsid w:val="008A46E2"/>
    <w:rsid w:val="008B0378"/>
    <w:rsid w:val="008C2B14"/>
    <w:rsid w:val="008C2D91"/>
    <w:rsid w:val="008D27E7"/>
    <w:rsid w:val="008E2B15"/>
    <w:rsid w:val="008F346F"/>
    <w:rsid w:val="00902F4D"/>
    <w:rsid w:val="00907297"/>
    <w:rsid w:val="00916AC8"/>
    <w:rsid w:val="00920FEA"/>
    <w:rsid w:val="00922C87"/>
    <w:rsid w:val="00941536"/>
    <w:rsid w:val="009435CA"/>
    <w:rsid w:val="00957329"/>
    <w:rsid w:val="00963932"/>
    <w:rsid w:val="00971766"/>
    <w:rsid w:val="00974A27"/>
    <w:rsid w:val="00986544"/>
    <w:rsid w:val="00986AE7"/>
    <w:rsid w:val="00996AC1"/>
    <w:rsid w:val="009A3A9D"/>
    <w:rsid w:val="009A414A"/>
    <w:rsid w:val="009C365F"/>
    <w:rsid w:val="009C3BD5"/>
    <w:rsid w:val="009D580E"/>
    <w:rsid w:val="009D699A"/>
    <w:rsid w:val="009E2A7F"/>
    <w:rsid w:val="009E70E9"/>
    <w:rsid w:val="009F040D"/>
    <w:rsid w:val="009F7144"/>
    <w:rsid w:val="00A0466A"/>
    <w:rsid w:val="00A200AF"/>
    <w:rsid w:val="00A25AD3"/>
    <w:rsid w:val="00A365C8"/>
    <w:rsid w:val="00A43007"/>
    <w:rsid w:val="00A43D7E"/>
    <w:rsid w:val="00A533D8"/>
    <w:rsid w:val="00A55B91"/>
    <w:rsid w:val="00A808A3"/>
    <w:rsid w:val="00A9466F"/>
    <w:rsid w:val="00AB71E2"/>
    <w:rsid w:val="00AD767F"/>
    <w:rsid w:val="00AF5A44"/>
    <w:rsid w:val="00AF70C9"/>
    <w:rsid w:val="00B02CBF"/>
    <w:rsid w:val="00B11C50"/>
    <w:rsid w:val="00B13FC3"/>
    <w:rsid w:val="00B168A6"/>
    <w:rsid w:val="00B25954"/>
    <w:rsid w:val="00B410D3"/>
    <w:rsid w:val="00B45E0F"/>
    <w:rsid w:val="00B46B8C"/>
    <w:rsid w:val="00B547BE"/>
    <w:rsid w:val="00B8472C"/>
    <w:rsid w:val="00B8787F"/>
    <w:rsid w:val="00B91A8B"/>
    <w:rsid w:val="00B9214B"/>
    <w:rsid w:val="00BB0536"/>
    <w:rsid w:val="00BC5EDB"/>
    <w:rsid w:val="00BD4193"/>
    <w:rsid w:val="00BF0719"/>
    <w:rsid w:val="00C15343"/>
    <w:rsid w:val="00C17520"/>
    <w:rsid w:val="00C24214"/>
    <w:rsid w:val="00C37F0B"/>
    <w:rsid w:val="00C5113C"/>
    <w:rsid w:val="00C6773C"/>
    <w:rsid w:val="00C71DFF"/>
    <w:rsid w:val="00C74C41"/>
    <w:rsid w:val="00C91E4D"/>
    <w:rsid w:val="00CB5FFA"/>
    <w:rsid w:val="00CC66A9"/>
    <w:rsid w:val="00CD65B2"/>
    <w:rsid w:val="00CE7EE1"/>
    <w:rsid w:val="00D03134"/>
    <w:rsid w:val="00D104CC"/>
    <w:rsid w:val="00D2625D"/>
    <w:rsid w:val="00D2750F"/>
    <w:rsid w:val="00D311DA"/>
    <w:rsid w:val="00D80905"/>
    <w:rsid w:val="00D95E3C"/>
    <w:rsid w:val="00DE0E04"/>
    <w:rsid w:val="00DE6496"/>
    <w:rsid w:val="00DF4012"/>
    <w:rsid w:val="00DF7ED8"/>
    <w:rsid w:val="00E00C3D"/>
    <w:rsid w:val="00E13B8E"/>
    <w:rsid w:val="00E261CA"/>
    <w:rsid w:val="00E2738E"/>
    <w:rsid w:val="00E342D3"/>
    <w:rsid w:val="00E35194"/>
    <w:rsid w:val="00E419AB"/>
    <w:rsid w:val="00E44A8B"/>
    <w:rsid w:val="00E658B5"/>
    <w:rsid w:val="00E713A6"/>
    <w:rsid w:val="00E7498C"/>
    <w:rsid w:val="00E7579B"/>
    <w:rsid w:val="00E7657E"/>
    <w:rsid w:val="00E772B1"/>
    <w:rsid w:val="00E80442"/>
    <w:rsid w:val="00E96B12"/>
    <w:rsid w:val="00EC396D"/>
    <w:rsid w:val="00EE1505"/>
    <w:rsid w:val="00EF630F"/>
    <w:rsid w:val="00EF69ED"/>
    <w:rsid w:val="00F14225"/>
    <w:rsid w:val="00F1550E"/>
    <w:rsid w:val="00F158C0"/>
    <w:rsid w:val="00F30A25"/>
    <w:rsid w:val="00F3619F"/>
    <w:rsid w:val="00F467E8"/>
    <w:rsid w:val="00F64335"/>
    <w:rsid w:val="00F64DE3"/>
    <w:rsid w:val="00F7215A"/>
    <w:rsid w:val="00FA2C04"/>
    <w:rsid w:val="00FD41E2"/>
    <w:rsid w:val="00FD6CC4"/>
    <w:rsid w:val="00FF6D5D"/>
    <w:rsid w:val="00FF7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29C481"/>
  <w15:docId w15:val="{F3D8689F-F55C-4588-8C8A-7EAEAF29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AF70C9"/>
    <w:pPr>
      <w:numPr>
        <w:numId w:val="1"/>
      </w:numPr>
      <w:spacing w:after="240" w:line="240" w:lineRule="auto"/>
      <w:outlineLvl w:val="0"/>
    </w:pPr>
    <w:rPr>
      <w:rFonts w:ascii="Corbel" w:hAnsi="Corbel" w:cs="Calibri"/>
      <w:b/>
      <w:sz w:val="28"/>
      <w:szCs w:val="28"/>
    </w:rPr>
  </w:style>
  <w:style w:type="paragraph" w:styleId="Heading2">
    <w:name w:val="heading 2"/>
    <w:basedOn w:val="ListParagraph"/>
    <w:next w:val="Normal"/>
    <w:link w:val="Heading2Char"/>
    <w:uiPriority w:val="9"/>
    <w:unhideWhenUsed/>
    <w:qFormat/>
    <w:rsid w:val="0030758E"/>
    <w:pPr>
      <w:numPr>
        <w:ilvl w:val="1"/>
        <w:numId w:val="1"/>
      </w:numPr>
      <w:spacing w:after="0" w:line="240" w:lineRule="auto"/>
      <w:outlineLvl w:val="1"/>
    </w:pPr>
    <w:rPr>
      <w:rFonts w:ascii="Calibri" w:hAnsi="Calibri" w:cs="Calibri"/>
      <w:b/>
    </w:rPr>
  </w:style>
  <w:style w:type="paragraph" w:styleId="Heading3">
    <w:name w:val="heading 3"/>
    <w:basedOn w:val="Normal"/>
    <w:next w:val="Normal"/>
    <w:link w:val="Heading3Char"/>
    <w:uiPriority w:val="9"/>
    <w:unhideWhenUsed/>
    <w:qFormat/>
    <w:rsid w:val="00443B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43B5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43B5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43B5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43B5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43B5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3B5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05"/>
    <w:rPr>
      <w:rFonts w:ascii="Tahoma" w:hAnsi="Tahoma" w:cs="Tahoma"/>
      <w:sz w:val="16"/>
      <w:szCs w:val="16"/>
      <w:lang w:val="en-GB"/>
    </w:rPr>
  </w:style>
  <w:style w:type="table" w:styleId="TableGrid">
    <w:name w:val="Table Grid"/>
    <w:basedOn w:val="TableNormal"/>
    <w:uiPriority w:val="39"/>
    <w:rsid w:val="001C2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5940"/>
    <w:rPr>
      <w:color w:val="808080"/>
    </w:rPr>
  </w:style>
  <w:style w:type="paragraph" w:styleId="Title">
    <w:name w:val="Title"/>
    <w:basedOn w:val="Normal"/>
    <w:next w:val="Normal"/>
    <w:link w:val="TitleChar"/>
    <w:uiPriority w:val="10"/>
    <w:qFormat/>
    <w:rsid w:val="00922C87"/>
    <w:pPr>
      <w:spacing w:after="0" w:line="240" w:lineRule="auto"/>
      <w:jc w:val="center"/>
    </w:pPr>
    <w:rPr>
      <w:rFonts w:ascii="Corbel" w:hAnsi="Corbel"/>
      <w:b/>
      <w:color w:val="FFFFFF" w:themeColor="background1"/>
      <w:sz w:val="48"/>
      <w:lang w:val="en-AU"/>
    </w:rPr>
  </w:style>
  <w:style w:type="character" w:customStyle="1" w:styleId="TitleChar">
    <w:name w:val="Title Char"/>
    <w:basedOn w:val="DefaultParagraphFont"/>
    <w:link w:val="Title"/>
    <w:uiPriority w:val="10"/>
    <w:rsid w:val="00922C87"/>
    <w:rPr>
      <w:rFonts w:ascii="Corbel" w:hAnsi="Corbel"/>
      <w:b/>
      <w:color w:val="FFFFFF" w:themeColor="background1"/>
      <w:sz w:val="48"/>
    </w:rPr>
  </w:style>
  <w:style w:type="paragraph" w:styleId="ListParagraph">
    <w:name w:val="List Paragraph"/>
    <w:basedOn w:val="Normal"/>
    <w:uiPriority w:val="34"/>
    <w:qFormat/>
    <w:rsid w:val="00922C87"/>
    <w:pPr>
      <w:ind w:left="720"/>
      <w:contextualSpacing/>
    </w:pPr>
  </w:style>
  <w:style w:type="character" w:customStyle="1" w:styleId="Heading1Char">
    <w:name w:val="Heading 1 Char"/>
    <w:basedOn w:val="DefaultParagraphFont"/>
    <w:link w:val="Heading1"/>
    <w:uiPriority w:val="9"/>
    <w:rsid w:val="00AF70C9"/>
    <w:rPr>
      <w:rFonts w:ascii="Corbel" w:hAnsi="Corbel" w:cs="Calibri"/>
      <w:b/>
      <w:sz w:val="28"/>
      <w:szCs w:val="28"/>
      <w:lang w:val="en-GB"/>
    </w:rPr>
  </w:style>
  <w:style w:type="character" w:customStyle="1" w:styleId="Heading2Char">
    <w:name w:val="Heading 2 Char"/>
    <w:basedOn w:val="DefaultParagraphFont"/>
    <w:link w:val="Heading2"/>
    <w:uiPriority w:val="9"/>
    <w:rsid w:val="0030758E"/>
    <w:rPr>
      <w:rFonts w:ascii="Calibri" w:hAnsi="Calibri" w:cs="Calibri"/>
      <w:b/>
      <w:lang w:val="en-GB"/>
    </w:rPr>
  </w:style>
  <w:style w:type="paragraph" w:styleId="TOCHeading">
    <w:name w:val="TOC Heading"/>
    <w:basedOn w:val="Heading1"/>
    <w:next w:val="Normal"/>
    <w:uiPriority w:val="39"/>
    <w:unhideWhenUsed/>
    <w:qFormat/>
    <w:rsid w:val="00463F63"/>
    <w:pPr>
      <w:keepNext/>
      <w:keepLines/>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463F63"/>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E713A6"/>
    <w:pPr>
      <w:tabs>
        <w:tab w:val="left" w:pos="426"/>
        <w:tab w:val="right" w:leader="dot" w:pos="9628"/>
      </w:tabs>
      <w:spacing w:after="100"/>
    </w:pPr>
    <w:rPr>
      <w:rFonts w:eastAsiaTheme="minorEastAsia"/>
      <w:lang w:val="en-US" w:eastAsia="ja-JP"/>
    </w:rPr>
  </w:style>
  <w:style w:type="paragraph" w:styleId="TOC3">
    <w:name w:val="toc 3"/>
    <w:basedOn w:val="Normal"/>
    <w:next w:val="Normal"/>
    <w:autoRedefine/>
    <w:uiPriority w:val="39"/>
    <w:semiHidden/>
    <w:unhideWhenUsed/>
    <w:qFormat/>
    <w:rsid w:val="00463F63"/>
    <w:pPr>
      <w:spacing w:after="100"/>
      <w:ind w:left="440"/>
    </w:pPr>
    <w:rPr>
      <w:rFonts w:eastAsiaTheme="minorEastAsia"/>
      <w:lang w:val="en-US" w:eastAsia="ja-JP"/>
    </w:rPr>
  </w:style>
  <w:style w:type="character" w:styleId="Hyperlink">
    <w:name w:val="Hyperlink"/>
    <w:basedOn w:val="DefaultParagraphFont"/>
    <w:uiPriority w:val="99"/>
    <w:unhideWhenUsed/>
    <w:rsid w:val="00463F63"/>
    <w:rPr>
      <w:color w:val="0000FF" w:themeColor="hyperlink"/>
      <w:u w:val="single"/>
    </w:rPr>
  </w:style>
  <w:style w:type="paragraph" w:styleId="Header">
    <w:name w:val="header"/>
    <w:basedOn w:val="Normal"/>
    <w:link w:val="HeaderChar"/>
    <w:unhideWhenUsed/>
    <w:rsid w:val="00114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79B"/>
    <w:rPr>
      <w:lang w:val="en-GB"/>
    </w:rPr>
  </w:style>
  <w:style w:type="paragraph" w:styleId="Footer">
    <w:name w:val="footer"/>
    <w:basedOn w:val="Normal"/>
    <w:link w:val="FooterChar"/>
    <w:uiPriority w:val="99"/>
    <w:unhideWhenUsed/>
    <w:rsid w:val="00114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79B"/>
    <w:rPr>
      <w:lang w:val="en-GB"/>
    </w:rPr>
  </w:style>
  <w:style w:type="table" w:styleId="GridTable1Light">
    <w:name w:val="Grid Table 1 Light"/>
    <w:basedOn w:val="TableNormal"/>
    <w:uiPriority w:val="46"/>
    <w:rsid w:val="00B410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80905"/>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D3DB2"/>
    <w:rPr>
      <w:sz w:val="16"/>
      <w:szCs w:val="16"/>
    </w:rPr>
  </w:style>
  <w:style w:type="paragraph" w:styleId="CommentText">
    <w:name w:val="annotation text"/>
    <w:basedOn w:val="Normal"/>
    <w:link w:val="CommentTextChar"/>
    <w:uiPriority w:val="99"/>
    <w:semiHidden/>
    <w:unhideWhenUsed/>
    <w:rsid w:val="002D3DB2"/>
    <w:pPr>
      <w:spacing w:line="240" w:lineRule="auto"/>
    </w:pPr>
    <w:rPr>
      <w:sz w:val="20"/>
      <w:szCs w:val="20"/>
    </w:rPr>
  </w:style>
  <w:style w:type="character" w:customStyle="1" w:styleId="CommentTextChar">
    <w:name w:val="Comment Text Char"/>
    <w:basedOn w:val="DefaultParagraphFont"/>
    <w:link w:val="CommentText"/>
    <w:uiPriority w:val="99"/>
    <w:semiHidden/>
    <w:rsid w:val="002D3DB2"/>
    <w:rPr>
      <w:sz w:val="20"/>
      <w:szCs w:val="20"/>
      <w:lang w:val="en-GB"/>
    </w:rPr>
  </w:style>
  <w:style w:type="paragraph" w:styleId="CommentSubject">
    <w:name w:val="annotation subject"/>
    <w:basedOn w:val="CommentText"/>
    <w:next w:val="CommentText"/>
    <w:link w:val="CommentSubjectChar"/>
    <w:uiPriority w:val="99"/>
    <w:semiHidden/>
    <w:unhideWhenUsed/>
    <w:rsid w:val="002D3DB2"/>
    <w:rPr>
      <w:b/>
      <w:bCs/>
    </w:rPr>
  </w:style>
  <w:style w:type="character" w:customStyle="1" w:styleId="CommentSubjectChar">
    <w:name w:val="Comment Subject Char"/>
    <w:basedOn w:val="CommentTextChar"/>
    <w:link w:val="CommentSubject"/>
    <w:uiPriority w:val="99"/>
    <w:semiHidden/>
    <w:rsid w:val="002D3DB2"/>
    <w:rPr>
      <w:b/>
      <w:bCs/>
      <w:sz w:val="20"/>
      <w:szCs w:val="20"/>
      <w:lang w:val="en-GB"/>
    </w:rPr>
  </w:style>
  <w:style w:type="paragraph" w:styleId="Revision">
    <w:name w:val="Revision"/>
    <w:hidden/>
    <w:uiPriority w:val="99"/>
    <w:semiHidden/>
    <w:rsid w:val="00FD41E2"/>
    <w:pPr>
      <w:spacing w:after="0" w:line="240" w:lineRule="auto"/>
    </w:pPr>
    <w:rPr>
      <w:lang w:val="en-GB"/>
    </w:rPr>
  </w:style>
  <w:style w:type="paragraph" w:styleId="Bibliography">
    <w:name w:val="Bibliography"/>
    <w:basedOn w:val="Normal"/>
    <w:next w:val="Normal"/>
    <w:uiPriority w:val="37"/>
    <w:semiHidden/>
    <w:unhideWhenUsed/>
    <w:rsid w:val="00443B50"/>
  </w:style>
  <w:style w:type="paragraph" w:styleId="BlockText">
    <w:name w:val="Block Text"/>
    <w:basedOn w:val="Normal"/>
    <w:uiPriority w:val="99"/>
    <w:semiHidden/>
    <w:unhideWhenUsed/>
    <w:rsid w:val="00443B5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43B50"/>
    <w:pPr>
      <w:spacing w:after="120"/>
    </w:pPr>
  </w:style>
  <w:style w:type="character" w:customStyle="1" w:styleId="BodyTextChar">
    <w:name w:val="Body Text Char"/>
    <w:basedOn w:val="DefaultParagraphFont"/>
    <w:link w:val="BodyText"/>
    <w:uiPriority w:val="99"/>
    <w:semiHidden/>
    <w:rsid w:val="00443B50"/>
    <w:rPr>
      <w:lang w:val="en-GB"/>
    </w:rPr>
  </w:style>
  <w:style w:type="paragraph" w:styleId="BodyText2">
    <w:name w:val="Body Text 2"/>
    <w:basedOn w:val="Normal"/>
    <w:link w:val="BodyText2Char"/>
    <w:uiPriority w:val="99"/>
    <w:semiHidden/>
    <w:unhideWhenUsed/>
    <w:rsid w:val="00443B50"/>
    <w:pPr>
      <w:spacing w:after="120" w:line="480" w:lineRule="auto"/>
    </w:pPr>
  </w:style>
  <w:style w:type="character" w:customStyle="1" w:styleId="BodyText2Char">
    <w:name w:val="Body Text 2 Char"/>
    <w:basedOn w:val="DefaultParagraphFont"/>
    <w:link w:val="BodyText2"/>
    <w:uiPriority w:val="99"/>
    <w:semiHidden/>
    <w:rsid w:val="00443B50"/>
    <w:rPr>
      <w:lang w:val="en-GB"/>
    </w:rPr>
  </w:style>
  <w:style w:type="paragraph" w:styleId="BodyText3">
    <w:name w:val="Body Text 3"/>
    <w:basedOn w:val="Normal"/>
    <w:link w:val="BodyText3Char"/>
    <w:uiPriority w:val="99"/>
    <w:semiHidden/>
    <w:unhideWhenUsed/>
    <w:rsid w:val="00443B50"/>
    <w:pPr>
      <w:spacing w:after="120"/>
    </w:pPr>
    <w:rPr>
      <w:sz w:val="16"/>
      <w:szCs w:val="16"/>
    </w:rPr>
  </w:style>
  <w:style w:type="character" w:customStyle="1" w:styleId="BodyText3Char">
    <w:name w:val="Body Text 3 Char"/>
    <w:basedOn w:val="DefaultParagraphFont"/>
    <w:link w:val="BodyText3"/>
    <w:uiPriority w:val="99"/>
    <w:semiHidden/>
    <w:rsid w:val="00443B50"/>
    <w:rPr>
      <w:sz w:val="16"/>
      <w:szCs w:val="16"/>
      <w:lang w:val="en-GB"/>
    </w:rPr>
  </w:style>
  <w:style w:type="paragraph" w:styleId="BodyTextFirstIndent">
    <w:name w:val="Body Text First Indent"/>
    <w:basedOn w:val="BodyText"/>
    <w:link w:val="BodyTextFirstIndentChar"/>
    <w:uiPriority w:val="99"/>
    <w:semiHidden/>
    <w:unhideWhenUsed/>
    <w:rsid w:val="00443B50"/>
    <w:pPr>
      <w:spacing w:after="200"/>
      <w:ind w:firstLine="360"/>
    </w:pPr>
  </w:style>
  <w:style w:type="character" w:customStyle="1" w:styleId="BodyTextFirstIndentChar">
    <w:name w:val="Body Text First Indent Char"/>
    <w:basedOn w:val="BodyTextChar"/>
    <w:link w:val="BodyTextFirstIndent"/>
    <w:uiPriority w:val="99"/>
    <w:semiHidden/>
    <w:rsid w:val="00443B50"/>
    <w:rPr>
      <w:lang w:val="en-GB"/>
    </w:rPr>
  </w:style>
  <w:style w:type="paragraph" w:styleId="BodyTextIndent">
    <w:name w:val="Body Text Indent"/>
    <w:basedOn w:val="Normal"/>
    <w:link w:val="BodyTextIndentChar"/>
    <w:uiPriority w:val="99"/>
    <w:semiHidden/>
    <w:unhideWhenUsed/>
    <w:rsid w:val="00443B50"/>
    <w:pPr>
      <w:spacing w:after="120"/>
      <w:ind w:left="283"/>
    </w:pPr>
  </w:style>
  <w:style w:type="character" w:customStyle="1" w:styleId="BodyTextIndentChar">
    <w:name w:val="Body Text Indent Char"/>
    <w:basedOn w:val="DefaultParagraphFont"/>
    <w:link w:val="BodyTextIndent"/>
    <w:uiPriority w:val="99"/>
    <w:semiHidden/>
    <w:rsid w:val="00443B50"/>
    <w:rPr>
      <w:lang w:val="en-GB"/>
    </w:rPr>
  </w:style>
  <w:style w:type="paragraph" w:styleId="BodyTextFirstIndent2">
    <w:name w:val="Body Text First Indent 2"/>
    <w:basedOn w:val="BodyTextIndent"/>
    <w:link w:val="BodyTextFirstIndent2Char"/>
    <w:uiPriority w:val="99"/>
    <w:semiHidden/>
    <w:unhideWhenUsed/>
    <w:rsid w:val="00443B5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443B50"/>
    <w:rPr>
      <w:lang w:val="en-GB"/>
    </w:rPr>
  </w:style>
  <w:style w:type="paragraph" w:styleId="BodyTextIndent2">
    <w:name w:val="Body Text Indent 2"/>
    <w:basedOn w:val="Normal"/>
    <w:link w:val="BodyTextIndent2Char"/>
    <w:uiPriority w:val="99"/>
    <w:semiHidden/>
    <w:unhideWhenUsed/>
    <w:rsid w:val="00443B50"/>
    <w:pPr>
      <w:spacing w:after="120" w:line="480" w:lineRule="auto"/>
      <w:ind w:left="283"/>
    </w:pPr>
  </w:style>
  <w:style w:type="character" w:customStyle="1" w:styleId="BodyTextIndent2Char">
    <w:name w:val="Body Text Indent 2 Char"/>
    <w:basedOn w:val="DefaultParagraphFont"/>
    <w:link w:val="BodyTextIndent2"/>
    <w:uiPriority w:val="99"/>
    <w:semiHidden/>
    <w:rsid w:val="00443B50"/>
    <w:rPr>
      <w:lang w:val="en-GB"/>
    </w:rPr>
  </w:style>
  <w:style w:type="paragraph" w:styleId="BodyTextIndent3">
    <w:name w:val="Body Text Indent 3"/>
    <w:basedOn w:val="Normal"/>
    <w:link w:val="BodyTextIndent3Char"/>
    <w:uiPriority w:val="99"/>
    <w:semiHidden/>
    <w:unhideWhenUsed/>
    <w:rsid w:val="00443B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3B50"/>
    <w:rPr>
      <w:sz w:val="16"/>
      <w:szCs w:val="16"/>
      <w:lang w:val="en-GB"/>
    </w:rPr>
  </w:style>
  <w:style w:type="paragraph" w:styleId="Caption">
    <w:name w:val="caption"/>
    <w:basedOn w:val="Normal"/>
    <w:next w:val="Normal"/>
    <w:uiPriority w:val="35"/>
    <w:semiHidden/>
    <w:unhideWhenUsed/>
    <w:qFormat/>
    <w:rsid w:val="00443B50"/>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443B50"/>
    <w:pPr>
      <w:spacing w:after="0" w:line="240" w:lineRule="auto"/>
      <w:ind w:left="4252"/>
    </w:pPr>
  </w:style>
  <w:style w:type="character" w:customStyle="1" w:styleId="ClosingChar">
    <w:name w:val="Closing Char"/>
    <w:basedOn w:val="DefaultParagraphFont"/>
    <w:link w:val="Closing"/>
    <w:uiPriority w:val="99"/>
    <w:semiHidden/>
    <w:rsid w:val="00443B50"/>
    <w:rPr>
      <w:lang w:val="en-GB"/>
    </w:rPr>
  </w:style>
  <w:style w:type="paragraph" w:styleId="Date">
    <w:name w:val="Date"/>
    <w:basedOn w:val="Normal"/>
    <w:next w:val="Normal"/>
    <w:link w:val="DateChar"/>
    <w:uiPriority w:val="99"/>
    <w:semiHidden/>
    <w:unhideWhenUsed/>
    <w:rsid w:val="00443B50"/>
  </w:style>
  <w:style w:type="character" w:customStyle="1" w:styleId="DateChar">
    <w:name w:val="Date Char"/>
    <w:basedOn w:val="DefaultParagraphFont"/>
    <w:link w:val="Date"/>
    <w:uiPriority w:val="99"/>
    <w:semiHidden/>
    <w:rsid w:val="00443B50"/>
    <w:rPr>
      <w:lang w:val="en-GB"/>
    </w:rPr>
  </w:style>
  <w:style w:type="paragraph" w:styleId="DocumentMap">
    <w:name w:val="Document Map"/>
    <w:basedOn w:val="Normal"/>
    <w:link w:val="DocumentMapChar"/>
    <w:uiPriority w:val="99"/>
    <w:semiHidden/>
    <w:unhideWhenUsed/>
    <w:rsid w:val="00443B5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43B50"/>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443B50"/>
    <w:pPr>
      <w:spacing w:after="0" w:line="240" w:lineRule="auto"/>
    </w:pPr>
  </w:style>
  <w:style w:type="character" w:customStyle="1" w:styleId="E-mailSignatureChar">
    <w:name w:val="E-mail Signature Char"/>
    <w:basedOn w:val="DefaultParagraphFont"/>
    <w:link w:val="E-mailSignature"/>
    <w:uiPriority w:val="99"/>
    <w:semiHidden/>
    <w:rsid w:val="00443B50"/>
    <w:rPr>
      <w:lang w:val="en-GB"/>
    </w:rPr>
  </w:style>
  <w:style w:type="paragraph" w:styleId="EndnoteText">
    <w:name w:val="endnote text"/>
    <w:basedOn w:val="Normal"/>
    <w:link w:val="EndnoteTextChar"/>
    <w:uiPriority w:val="99"/>
    <w:semiHidden/>
    <w:unhideWhenUsed/>
    <w:rsid w:val="00443B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3B50"/>
    <w:rPr>
      <w:sz w:val="20"/>
      <w:szCs w:val="20"/>
      <w:lang w:val="en-GB"/>
    </w:rPr>
  </w:style>
  <w:style w:type="paragraph" w:styleId="EnvelopeAddress">
    <w:name w:val="envelope address"/>
    <w:basedOn w:val="Normal"/>
    <w:uiPriority w:val="99"/>
    <w:semiHidden/>
    <w:unhideWhenUsed/>
    <w:rsid w:val="00443B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43B5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43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B50"/>
    <w:rPr>
      <w:sz w:val="20"/>
      <w:szCs w:val="20"/>
      <w:lang w:val="en-GB"/>
    </w:rPr>
  </w:style>
  <w:style w:type="character" w:customStyle="1" w:styleId="Heading3Char">
    <w:name w:val="Heading 3 Char"/>
    <w:basedOn w:val="DefaultParagraphFont"/>
    <w:link w:val="Heading3"/>
    <w:uiPriority w:val="9"/>
    <w:rsid w:val="00443B50"/>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443B50"/>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443B50"/>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443B50"/>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443B50"/>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443B5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443B50"/>
    <w:rPr>
      <w:rFonts w:asciiTheme="majorHAnsi" w:eastAsiaTheme="majorEastAsia" w:hAnsiTheme="majorHAnsi" w:cstheme="majorBidi"/>
      <w:i/>
      <w:iCs/>
      <w:color w:val="272727" w:themeColor="text1" w:themeTint="D8"/>
      <w:sz w:val="21"/>
      <w:szCs w:val="21"/>
      <w:lang w:val="en-GB"/>
    </w:rPr>
  </w:style>
  <w:style w:type="paragraph" w:styleId="HTMLAddress">
    <w:name w:val="HTML Address"/>
    <w:basedOn w:val="Normal"/>
    <w:link w:val="HTMLAddressChar"/>
    <w:uiPriority w:val="99"/>
    <w:semiHidden/>
    <w:unhideWhenUsed/>
    <w:rsid w:val="00443B50"/>
    <w:pPr>
      <w:spacing w:after="0" w:line="240" w:lineRule="auto"/>
    </w:pPr>
    <w:rPr>
      <w:i/>
      <w:iCs/>
    </w:rPr>
  </w:style>
  <w:style w:type="character" w:customStyle="1" w:styleId="HTMLAddressChar">
    <w:name w:val="HTML Address Char"/>
    <w:basedOn w:val="DefaultParagraphFont"/>
    <w:link w:val="HTMLAddress"/>
    <w:uiPriority w:val="99"/>
    <w:semiHidden/>
    <w:rsid w:val="00443B50"/>
    <w:rPr>
      <w:i/>
      <w:iCs/>
      <w:lang w:val="en-GB"/>
    </w:rPr>
  </w:style>
  <w:style w:type="paragraph" w:styleId="HTMLPreformatted">
    <w:name w:val="HTML Preformatted"/>
    <w:basedOn w:val="Normal"/>
    <w:link w:val="HTMLPreformattedChar"/>
    <w:uiPriority w:val="99"/>
    <w:semiHidden/>
    <w:unhideWhenUsed/>
    <w:rsid w:val="00443B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43B50"/>
    <w:rPr>
      <w:rFonts w:ascii="Consolas" w:hAnsi="Consolas"/>
      <w:sz w:val="20"/>
      <w:szCs w:val="20"/>
      <w:lang w:val="en-GB"/>
    </w:rPr>
  </w:style>
  <w:style w:type="paragraph" w:styleId="Index1">
    <w:name w:val="index 1"/>
    <w:basedOn w:val="Normal"/>
    <w:next w:val="Normal"/>
    <w:autoRedefine/>
    <w:uiPriority w:val="99"/>
    <w:semiHidden/>
    <w:unhideWhenUsed/>
    <w:rsid w:val="00443B50"/>
    <w:pPr>
      <w:spacing w:after="0" w:line="240" w:lineRule="auto"/>
      <w:ind w:left="220" w:hanging="220"/>
    </w:pPr>
  </w:style>
  <w:style w:type="paragraph" w:styleId="Index2">
    <w:name w:val="index 2"/>
    <w:basedOn w:val="Normal"/>
    <w:next w:val="Normal"/>
    <w:autoRedefine/>
    <w:uiPriority w:val="99"/>
    <w:semiHidden/>
    <w:unhideWhenUsed/>
    <w:rsid w:val="00443B50"/>
    <w:pPr>
      <w:spacing w:after="0" w:line="240" w:lineRule="auto"/>
      <w:ind w:left="440" w:hanging="220"/>
    </w:pPr>
  </w:style>
  <w:style w:type="paragraph" w:styleId="Index3">
    <w:name w:val="index 3"/>
    <w:basedOn w:val="Normal"/>
    <w:next w:val="Normal"/>
    <w:autoRedefine/>
    <w:uiPriority w:val="99"/>
    <w:semiHidden/>
    <w:unhideWhenUsed/>
    <w:rsid w:val="00443B50"/>
    <w:pPr>
      <w:spacing w:after="0" w:line="240" w:lineRule="auto"/>
      <w:ind w:left="660" w:hanging="220"/>
    </w:pPr>
  </w:style>
  <w:style w:type="paragraph" w:styleId="Index4">
    <w:name w:val="index 4"/>
    <w:basedOn w:val="Normal"/>
    <w:next w:val="Normal"/>
    <w:autoRedefine/>
    <w:uiPriority w:val="99"/>
    <w:semiHidden/>
    <w:unhideWhenUsed/>
    <w:rsid w:val="00443B50"/>
    <w:pPr>
      <w:spacing w:after="0" w:line="240" w:lineRule="auto"/>
      <w:ind w:left="880" w:hanging="220"/>
    </w:pPr>
  </w:style>
  <w:style w:type="paragraph" w:styleId="Index5">
    <w:name w:val="index 5"/>
    <w:basedOn w:val="Normal"/>
    <w:next w:val="Normal"/>
    <w:autoRedefine/>
    <w:uiPriority w:val="99"/>
    <w:semiHidden/>
    <w:unhideWhenUsed/>
    <w:rsid w:val="00443B50"/>
    <w:pPr>
      <w:spacing w:after="0" w:line="240" w:lineRule="auto"/>
      <w:ind w:left="1100" w:hanging="220"/>
    </w:pPr>
  </w:style>
  <w:style w:type="paragraph" w:styleId="Index6">
    <w:name w:val="index 6"/>
    <w:basedOn w:val="Normal"/>
    <w:next w:val="Normal"/>
    <w:autoRedefine/>
    <w:uiPriority w:val="99"/>
    <w:semiHidden/>
    <w:unhideWhenUsed/>
    <w:rsid w:val="00443B50"/>
    <w:pPr>
      <w:spacing w:after="0" w:line="240" w:lineRule="auto"/>
      <w:ind w:left="1320" w:hanging="220"/>
    </w:pPr>
  </w:style>
  <w:style w:type="paragraph" w:styleId="Index7">
    <w:name w:val="index 7"/>
    <w:basedOn w:val="Normal"/>
    <w:next w:val="Normal"/>
    <w:autoRedefine/>
    <w:uiPriority w:val="99"/>
    <w:semiHidden/>
    <w:unhideWhenUsed/>
    <w:rsid w:val="00443B50"/>
    <w:pPr>
      <w:spacing w:after="0" w:line="240" w:lineRule="auto"/>
      <w:ind w:left="1540" w:hanging="220"/>
    </w:pPr>
  </w:style>
  <w:style w:type="paragraph" w:styleId="Index8">
    <w:name w:val="index 8"/>
    <w:basedOn w:val="Normal"/>
    <w:next w:val="Normal"/>
    <w:autoRedefine/>
    <w:uiPriority w:val="99"/>
    <w:semiHidden/>
    <w:unhideWhenUsed/>
    <w:rsid w:val="00443B50"/>
    <w:pPr>
      <w:spacing w:after="0" w:line="240" w:lineRule="auto"/>
      <w:ind w:left="1760" w:hanging="220"/>
    </w:pPr>
  </w:style>
  <w:style w:type="paragraph" w:styleId="Index9">
    <w:name w:val="index 9"/>
    <w:basedOn w:val="Normal"/>
    <w:next w:val="Normal"/>
    <w:autoRedefine/>
    <w:uiPriority w:val="99"/>
    <w:semiHidden/>
    <w:unhideWhenUsed/>
    <w:rsid w:val="00443B50"/>
    <w:pPr>
      <w:spacing w:after="0" w:line="240" w:lineRule="auto"/>
      <w:ind w:left="1980" w:hanging="220"/>
    </w:pPr>
  </w:style>
  <w:style w:type="paragraph" w:styleId="IndexHeading">
    <w:name w:val="index heading"/>
    <w:basedOn w:val="Normal"/>
    <w:next w:val="Index1"/>
    <w:uiPriority w:val="99"/>
    <w:semiHidden/>
    <w:unhideWhenUsed/>
    <w:rsid w:val="00443B5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43B5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43B50"/>
    <w:rPr>
      <w:i/>
      <w:iCs/>
      <w:color w:val="4F81BD" w:themeColor="accent1"/>
      <w:lang w:val="en-GB"/>
    </w:rPr>
  </w:style>
  <w:style w:type="paragraph" w:styleId="List">
    <w:name w:val="List"/>
    <w:basedOn w:val="Normal"/>
    <w:uiPriority w:val="99"/>
    <w:semiHidden/>
    <w:unhideWhenUsed/>
    <w:rsid w:val="00443B50"/>
    <w:pPr>
      <w:ind w:left="283" w:hanging="283"/>
      <w:contextualSpacing/>
    </w:pPr>
  </w:style>
  <w:style w:type="paragraph" w:styleId="List2">
    <w:name w:val="List 2"/>
    <w:basedOn w:val="Normal"/>
    <w:uiPriority w:val="99"/>
    <w:semiHidden/>
    <w:unhideWhenUsed/>
    <w:rsid w:val="00443B50"/>
    <w:pPr>
      <w:ind w:left="566" w:hanging="283"/>
      <w:contextualSpacing/>
    </w:pPr>
  </w:style>
  <w:style w:type="paragraph" w:styleId="List3">
    <w:name w:val="List 3"/>
    <w:basedOn w:val="Normal"/>
    <w:uiPriority w:val="99"/>
    <w:semiHidden/>
    <w:unhideWhenUsed/>
    <w:rsid w:val="00443B50"/>
    <w:pPr>
      <w:ind w:left="849" w:hanging="283"/>
      <w:contextualSpacing/>
    </w:pPr>
  </w:style>
  <w:style w:type="paragraph" w:styleId="List4">
    <w:name w:val="List 4"/>
    <w:basedOn w:val="Normal"/>
    <w:uiPriority w:val="99"/>
    <w:semiHidden/>
    <w:unhideWhenUsed/>
    <w:rsid w:val="00443B50"/>
    <w:pPr>
      <w:ind w:left="1132" w:hanging="283"/>
      <w:contextualSpacing/>
    </w:pPr>
  </w:style>
  <w:style w:type="paragraph" w:styleId="List5">
    <w:name w:val="List 5"/>
    <w:basedOn w:val="Normal"/>
    <w:uiPriority w:val="99"/>
    <w:semiHidden/>
    <w:unhideWhenUsed/>
    <w:rsid w:val="00443B50"/>
    <w:pPr>
      <w:ind w:left="1415" w:hanging="283"/>
      <w:contextualSpacing/>
    </w:pPr>
  </w:style>
  <w:style w:type="paragraph" w:styleId="ListBullet">
    <w:name w:val="List Bullet"/>
    <w:basedOn w:val="Normal"/>
    <w:uiPriority w:val="99"/>
    <w:semiHidden/>
    <w:unhideWhenUsed/>
    <w:rsid w:val="00443B50"/>
    <w:pPr>
      <w:numPr>
        <w:numId w:val="2"/>
      </w:numPr>
      <w:contextualSpacing/>
    </w:pPr>
  </w:style>
  <w:style w:type="paragraph" w:styleId="ListBullet2">
    <w:name w:val="List Bullet 2"/>
    <w:basedOn w:val="Normal"/>
    <w:uiPriority w:val="99"/>
    <w:semiHidden/>
    <w:unhideWhenUsed/>
    <w:rsid w:val="00443B50"/>
    <w:pPr>
      <w:numPr>
        <w:numId w:val="3"/>
      </w:numPr>
      <w:contextualSpacing/>
    </w:pPr>
  </w:style>
  <w:style w:type="paragraph" w:styleId="ListBullet3">
    <w:name w:val="List Bullet 3"/>
    <w:basedOn w:val="Normal"/>
    <w:uiPriority w:val="99"/>
    <w:semiHidden/>
    <w:unhideWhenUsed/>
    <w:rsid w:val="00443B50"/>
    <w:pPr>
      <w:numPr>
        <w:numId w:val="4"/>
      </w:numPr>
      <w:contextualSpacing/>
    </w:pPr>
  </w:style>
  <w:style w:type="paragraph" w:styleId="ListBullet4">
    <w:name w:val="List Bullet 4"/>
    <w:basedOn w:val="Normal"/>
    <w:uiPriority w:val="99"/>
    <w:semiHidden/>
    <w:unhideWhenUsed/>
    <w:rsid w:val="00443B50"/>
    <w:pPr>
      <w:numPr>
        <w:numId w:val="5"/>
      </w:numPr>
      <w:contextualSpacing/>
    </w:pPr>
  </w:style>
  <w:style w:type="paragraph" w:styleId="ListBullet5">
    <w:name w:val="List Bullet 5"/>
    <w:basedOn w:val="Normal"/>
    <w:uiPriority w:val="99"/>
    <w:semiHidden/>
    <w:unhideWhenUsed/>
    <w:rsid w:val="00443B50"/>
    <w:pPr>
      <w:numPr>
        <w:numId w:val="6"/>
      </w:numPr>
      <w:contextualSpacing/>
    </w:pPr>
  </w:style>
  <w:style w:type="paragraph" w:styleId="ListContinue">
    <w:name w:val="List Continue"/>
    <w:basedOn w:val="Normal"/>
    <w:uiPriority w:val="99"/>
    <w:semiHidden/>
    <w:unhideWhenUsed/>
    <w:rsid w:val="00443B50"/>
    <w:pPr>
      <w:spacing w:after="120"/>
      <w:ind w:left="283"/>
      <w:contextualSpacing/>
    </w:pPr>
  </w:style>
  <w:style w:type="paragraph" w:styleId="ListContinue2">
    <w:name w:val="List Continue 2"/>
    <w:basedOn w:val="Normal"/>
    <w:uiPriority w:val="99"/>
    <w:semiHidden/>
    <w:unhideWhenUsed/>
    <w:rsid w:val="00443B50"/>
    <w:pPr>
      <w:spacing w:after="120"/>
      <w:ind w:left="566"/>
      <w:contextualSpacing/>
    </w:pPr>
  </w:style>
  <w:style w:type="paragraph" w:styleId="ListContinue3">
    <w:name w:val="List Continue 3"/>
    <w:basedOn w:val="Normal"/>
    <w:uiPriority w:val="99"/>
    <w:semiHidden/>
    <w:unhideWhenUsed/>
    <w:rsid w:val="00443B50"/>
    <w:pPr>
      <w:spacing w:after="120"/>
      <w:ind w:left="849"/>
      <w:contextualSpacing/>
    </w:pPr>
  </w:style>
  <w:style w:type="paragraph" w:styleId="ListContinue4">
    <w:name w:val="List Continue 4"/>
    <w:basedOn w:val="Normal"/>
    <w:uiPriority w:val="99"/>
    <w:semiHidden/>
    <w:unhideWhenUsed/>
    <w:rsid w:val="00443B50"/>
    <w:pPr>
      <w:spacing w:after="120"/>
      <w:ind w:left="1132"/>
      <w:contextualSpacing/>
    </w:pPr>
  </w:style>
  <w:style w:type="paragraph" w:styleId="ListContinue5">
    <w:name w:val="List Continue 5"/>
    <w:basedOn w:val="Normal"/>
    <w:uiPriority w:val="99"/>
    <w:semiHidden/>
    <w:unhideWhenUsed/>
    <w:rsid w:val="00443B50"/>
    <w:pPr>
      <w:spacing w:after="120"/>
      <w:ind w:left="1415"/>
      <w:contextualSpacing/>
    </w:pPr>
  </w:style>
  <w:style w:type="paragraph" w:styleId="ListNumber">
    <w:name w:val="List Number"/>
    <w:basedOn w:val="Normal"/>
    <w:uiPriority w:val="99"/>
    <w:semiHidden/>
    <w:unhideWhenUsed/>
    <w:rsid w:val="00443B50"/>
    <w:pPr>
      <w:numPr>
        <w:numId w:val="7"/>
      </w:numPr>
      <w:contextualSpacing/>
    </w:pPr>
  </w:style>
  <w:style w:type="paragraph" w:styleId="ListNumber2">
    <w:name w:val="List Number 2"/>
    <w:basedOn w:val="Normal"/>
    <w:uiPriority w:val="99"/>
    <w:semiHidden/>
    <w:unhideWhenUsed/>
    <w:rsid w:val="00443B50"/>
    <w:pPr>
      <w:numPr>
        <w:numId w:val="8"/>
      </w:numPr>
      <w:contextualSpacing/>
    </w:pPr>
  </w:style>
  <w:style w:type="paragraph" w:styleId="ListNumber3">
    <w:name w:val="List Number 3"/>
    <w:basedOn w:val="Normal"/>
    <w:uiPriority w:val="99"/>
    <w:semiHidden/>
    <w:unhideWhenUsed/>
    <w:rsid w:val="00443B50"/>
    <w:pPr>
      <w:numPr>
        <w:numId w:val="9"/>
      </w:numPr>
      <w:contextualSpacing/>
    </w:pPr>
  </w:style>
  <w:style w:type="paragraph" w:styleId="ListNumber4">
    <w:name w:val="List Number 4"/>
    <w:basedOn w:val="Normal"/>
    <w:uiPriority w:val="99"/>
    <w:semiHidden/>
    <w:unhideWhenUsed/>
    <w:rsid w:val="00443B50"/>
    <w:pPr>
      <w:numPr>
        <w:numId w:val="10"/>
      </w:numPr>
      <w:contextualSpacing/>
    </w:pPr>
  </w:style>
  <w:style w:type="paragraph" w:styleId="ListNumber5">
    <w:name w:val="List Number 5"/>
    <w:basedOn w:val="Normal"/>
    <w:uiPriority w:val="99"/>
    <w:semiHidden/>
    <w:unhideWhenUsed/>
    <w:rsid w:val="00443B50"/>
    <w:pPr>
      <w:numPr>
        <w:numId w:val="11"/>
      </w:numPr>
      <w:contextualSpacing/>
    </w:pPr>
  </w:style>
  <w:style w:type="paragraph" w:styleId="MacroText">
    <w:name w:val="macro"/>
    <w:link w:val="MacroTextChar"/>
    <w:uiPriority w:val="99"/>
    <w:semiHidden/>
    <w:unhideWhenUsed/>
    <w:rsid w:val="00443B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443B50"/>
    <w:rPr>
      <w:rFonts w:ascii="Consolas" w:hAnsi="Consolas"/>
      <w:sz w:val="20"/>
      <w:szCs w:val="20"/>
      <w:lang w:val="en-GB"/>
    </w:rPr>
  </w:style>
  <w:style w:type="paragraph" w:styleId="MessageHeader">
    <w:name w:val="Message Header"/>
    <w:basedOn w:val="Normal"/>
    <w:link w:val="MessageHeaderChar"/>
    <w:uiPriority w:val="99"/>
    <w:semiHidden/>
    <w:unhideWhenUsed/>
    <w:rsid w:val="00443B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43B50"/>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443B50"/>
    <w:pPr>
      <w:spacing w:after="0" w:line="240" w:lineRule="auto"/>
    </w:pPr>
    <w:rPr>
      <w:lang w:val="en-GB"/>
    </w:rPr>
  </w:style>
  <w:style w:type="paragraph" w:styleId="NormalWeb">
    <w:name w:val="Normal (Web)"/>
    <w:basedOn w:val="Normal"/>
    <w:uiPriority w:val="99"/>
    <w:semiHidden/>
    <w:unhideWhenUsed/>
    <w:rsid w:val="00443B50"/>
    <w:rPr>
      <w:rFonts w:ascii="Times New Roman" w:hAnsi="Times New Roman" w:cs="Times New Roman"/>
      <w:sz w:val="24"/>
      <w:szCs w:val="24"/>
    </w:rPr>
  </w:style>
  <w:style w:type="paragraph" w:styleId="NormalIndent">
    <w:name w:val="Normal Indent"/>
    <w:basedOn w:val="Normal"/>
    <w:uiPriority w:val="99"/>
    <w:semiHidden/>
    <w:unhideWhenUsed/>
    <w:rsid w:val="00443B50"/>
    <w:pPr>
      <w:ind w:left="720"/>
    </w:pPr>
  </w:style>
  <w:style w:type="paragraph" w:styleId="NoteHeading">
    <w:name w:val="Note Heading"/>
    <w:basedOn w:val="Normal"/>
    <w:next w:val="Normal"/>
    <w:link w:val="NoteHeadingChar"/>
    <w:uiPriority w:val="99"/>
    <w:semiHidden/>
    <w:unhideWhenUsed/>
    <w:rsid w:val="00443B50"/>
    <w:pPr>
      <w:spacing w:after="0" w:line="240" w:lineRule="auto"/>
    </w:pPr>
  </w:style>
  <w:style w:type="character" w:customStyle="1" w:styleId="NoteHeadingChar">
    <w:name w:val="Note Heading Char"/>
    <w:basedOn w:val="DefaultParagraphFont"/>
    <w:link w:val="NoteHeading"/>
    <w:uiPriority w:val="99"/>
    <w:semiHidden/>
    <w:rsid w:val="00443B50"/>
    <w:rPr>
      <w:lang w:val="en-GB"/>
    </w:rPr>
  </w:style>
  <w:style w:type="paragraph" w:styleId="PlainText">
    <w:name w:val="Plain Text"/>
    <w:basedOn w:val="Normal"/>
    <w:link w:val="PlainTextChar"/>
    <w:uiPriority w:val="99"/>
    <w:unhideWhenUsed/>
    <w:rsid w:val="00443B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43B50"/>
    <w:rPr>
      <w:rFonts w:ascii="Consolas" w:hAnsi="Consolas"/>
      <w:sz w:val="21"/>
      <w:szCs w:val="21"/>
      <w:lang w:val="en-GB"/>
    </w:rPr>
  </w:style>
  <w:style w:type="paragraph" w:styleId="Quote">
    <w:name w:val="Quote"/>
    <w:basedOn w:val="Normal"/>
    <w:next w:val="Normal"/>
    <w:link w:val="QuoteChar"/>
    <w:uiPriority w:val="29"/>
    <w:qFormat/>
    <w:rsid w:val="00443B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3B50"/>
    <w:rPr>
      <w:i/>
      <w:iCs/>
      <w:color w:val="404040" w:themeColor="text1" w:themeTint="BF"/>
      <w:lang w:val="en-GB"/>
    </w:rPr>
  </w:style>
  <w:style w:type="paragraph" w:styleId="Salutation">
    <w:name w:val="Salutation"/>
    <w:basedOn w:val="Normal"/>
    <w:next w:val="Normal"/>
    <w:link w:val="SalutationChar"/>
    <w:uiPriority w:val="99"/>
    <w:semiHidden/>
    <w:unhideWhenUsed/>
    <w:rsid w:val="00443B50"/>
  </w:style>
  <w:style w:type="character" w:customStyle="1" w:styleId="SalutationChar">
    <w:name w:val="Salutation Char"/>
    <w:basedOn w:val="DefaultParagraphFont"/>
    <w:link w:val="Salutation"/>
    <w:uiPriority w:val="99"/>
    <w:semiHidden/>
    <w:rsid w:val="00443B50"/>
    <w:rPr>
      <w:lang w:val="en-GB"/>
    </w:rPr>
  </w:style>
  <w:style w:type="paragraph" w:styleId="Signature">
    <w:name w:val="Signature"/>
    <w:basedOn w:val="Normal"/>
    <w:link w:val="SignatureChar"/>
    <w:uiPriority w:val="99"/>
    <w:semiHidden/>
    <w:unhideWhenUsed/>
    <w:rsid w:val="00443B50"/>
    <w:pPr>
      <w:spacing w:after="0" w:line="240" w:lineRule="auto"/>
      <w:ind w:left="4252"/>
    </w:pPr>
  </w:style>
  <w:style w:type="character" w:customStyle="1" w:styleId="SignatureChar">
    <w:name w:val="Signature Char"/>
    <w:basedOn w:val="DefaultParagraphFont"/>
    <w:link w:val="Signature"/>
    <w:uiPriority w:val="99"/>
    <w:semiHidden/>
    <w:rsid w:val="00443B50"/>
    <w:rPr>
      <w:lang w:val="en-GB"/>
    </w:rPr>
  </w:style>
  <w:style w:type="paragraph" w:styleId="Subtitle">
    <w:name w:val="Subtitle"/>
    <w:basedOn w:val="Normal"/>
    <w:next w:val="Normal"/>
    <w:link w:val="SubtitleChar"/>
    <w:uiPriority w:val="11"/>
    <w:qFormat/>
    <w:rsid w:val="00443B5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3B50"/>
    <w:rPr>
      <w:rFonts w:eastAsiaTheme="minorEastAsia"/>
      <w:color w:val="5A5A5A" w:themeColor="text1" w:themeTint="A5"/>
      <w:spacing w:val="15"/>
      <w:lang w:val="en-GB"/>
    </w:rPr>
  </w:style>
  <w:style w:type="paragraph" w:styleId="TableofAuthorities">
    <w:name w:val="table of authorities"/>
    <w:basedOn w:val="Normal"/>
    <w:next w:val="Normal"/>
    <w:uiPriority w:val="99"/>
    <w:semiHidden/>
    <w:unhideWhenUsed/>
    <w:rsid w:val="00443B50"/>
    <w:pPr>
      <w:spacing w:after="0"/>
      <w:ind w:left="220" w:hanging="220"/>
    </w:pPr>
  </w:style>
  <w:style w:type="paragraph" w:styleId="TableofFigures">
    <w:name w:val="table of figures"/>
    <w:basedOn w:val="Normal"/>
    <w:next w:val="Normal"/>
    <w:uiPriority w:val="99"/>
    <w:semiHidden/>
    <w:unhideWhenUsed/>
    <w:rsid w:val="00443B50"/>
    <w:pPr>
      <w:spacing w:after="0"/>
    </w:pPr>
  </w:style>
  <w:style w:type="paragraph" w:styleId="TOAHeading">
    <w:name w:val="toa heading"/>
    <w:basedOn w:val="Normal"/>
    <w:next w:val="Normal"/>
    <w:uiPriority w:val="99"/>
    <w:semiHidden/>
    <w:unhideWhenUsed/>
    <w:rsid w:val="00443B50"/>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443B50"/>
    <w:pPr>
      <w:spacing w:after="100"/>
      <w:ind w:left="660"/>
    </w:pPr>
  </w:style>
  <w:style w:type="paragraph" w:styleId="TOC5">
    <w:name w:val="toc 5"/>
    <w:basedOn w:val="Normal"/>
    <w:next w:val="Normal"/>
    <w:autoRedefine/>
    <w:uiPriority w:val="39"/>
    <w:semiHidden/>
    <w:unhideWhenUsed/>
    <w:rsid w:val="00443B50"/>
    <w:pPr>
      <w:spacing w:after="100"/>
      <w:ind w:left="880"/>
    </w:pPr>
  </w:style>
  <w:style w:type="paragraph" w:styleId="TOC6">
    <w:name w:val="toc 6"/>
    <w:basedOn w:val="Normal"/>
    <w:next w:val="Normal"/>
    <w:autoRedefine/>
    <w:uiPriority w:val="39"/>
    <w:semiHidden/>
    <w:unhideWhenUsed/>
    <w:rsid w:val="00443B50"/>
    <w:pPr>
      <w:spacing w:after="100"/>
      <w:ind w:left="1100"/>
    </w:pPr>
  </w:style>
  <w:style w:type="paragraph" w:styleId="TOC7">
    <w:name w:val="toc 7"/>
    <w:basedOn w:val="Normal"/>
    <w:next w:val="Normal"/>
    <w:autoRedefine/>
    <w:uiPriority w:val="39"/>
    <w:semiHidden/>
    <w:unhideWhenUsed/>
    <w:rsid w:val="00443B50"/>
    <w:pPr>
      <w:spacing w:after="100"/>
      <w:ind w:left="1320"/>
    </w:pPr>
  </w:style>
  <w:style w:type="paragraph" w:styleId="TOC8">
    <w:name w:val="toc 8"/>
    <w:basedOn w:val="Normal"/>
    <w:next w:val="Normal"/>
    <w:autoRedefine/>
    <w:uiPriority w:val="39"/>
    <w:semiHidden/>
    <w:unhideWhenUsed/>
    <w:rsid w:val="00443B50"/>
    <w:pPr>
      <w:spacing w:after="100"/>
      <w:ind w:left="1540"/>
    </w:pPr>
  </w:style>
  <w:style w:type="paragraph" w:styleId="TOC9">
    <w:name w:val="toc 9"/>
    <w:basedOn w:val="Normal"/>
    <w:next w:val="Normal"/>
    <w:autoRedefine/>
    <w:uiPriority w:val="39"/>
    <w:semiHidden/>
    <w:unhideWhenUsed/>
    <w:rsid w:val="00443B5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002030">
      <w:bodyDiv w:val="1"/>
      <w:marLeft w:val="0"/>
      <w:marRight w:val="0"/>
      <w:marTop w:val="0"/>
      <w:marBottom w:val="0"/>
      <w:divBdr>
        <w:top w:val="none" w:sz="0" w:space="0" w:color="auto"/>
        <w:left w:val="none" w:sz="0" w:space="0" w:color="auto"/>
        <w:bottom w:val="none" w:sz="0" w:space="0" w:color="auto"/>
        <w:right w:val="none" w:sz="0" w:space="0" w:color="auto"/>
      </w:divBdr>
    </w:div>
    <w:div w:id="1033968864">
      <w:bodyDiv w:val="1"/>
      <w:marLeft w:val="0"/>
      <w:marRight w:val="0"/>
      <w:marTop w:val="0"/>
      <w:marBottom w:val="0"/>
      <w:divBdr>
        <w:top w:val="none" w:sz="0" w:space="0" w:color="auto"/>
        <w:left w:val="none" w:sz="0" w:space="0" w:color="auto"/>
        <w:bottom w:val="none" w:sz="0" w:space="0" w:color="auto"/>
        <w:right w:val="none" w:sz="0" w:space="0" w:color="auto"/>
      </w:divBdr>
    </w:div>
    <w:div w:id="143910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L~1\AppData\Local\Temp\CTAG%20-%20MINUTES%2011%20MARCH%202021%20DRAFT%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CC0BA-0F80-45F8-9875-5DBCD34D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CTAG - MINUTES 11 MARCH 2021 DRAFT 2-1</Template>
  <TotalTime>0</TotalTime>
  <Pages>5</Pages>
  <Words>1681</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Reliti</dc:creator>
  <cp:keywords/>
  <dc:description/>
  <cp:lastModifiedBy>Alison Reliti</cp:lastModifiedBy>
  <cp:revision>2</cp:revision>
  <cp:lastPrinted>2021-06-21T08:29:00Z</cp:lastPrinted>
  <dcterms:created xsi:type="dcterms:W3CDTF">2021-10-19T02:20:00Z</dcterms:created>
  <dcterms:modified xsi:type="dcterms:W3CDTF">2021-10-19T02:20:00Z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